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AD93" w14:textId="19BC7D64" w:rsidR="004C4319" w:rsidRDefault="006D481A" w:rsidP="004C4319">
      <w:pPr>
        <w:spacing w:after="0" w:line="240" w:lineRule="auto"/>
        <w:jc w:val="center"/>
        <w:textAlignment w:val="baseline"/>
        <w:rPr>
          <w:rFonts w:ascii="Calibri" w:eastAsia="Times New Roman" w:hAnsi="Calibri" w:cs="Calibri"/>
          <w:color w:val="FFFFFF"/>
          <w:sz w:val="48"/>
          <w:szCs w:val="48"/>
        </w:rPr>
      </w:pPr>
      <w:r>
        <w:rPr>
          <w:noProof/>
        </w:rPr>
        <mc:AlternateContent>
          <mc:Choice Requires="wps">
            <w:drawing>
              <wp:anchor distT="45720" distB="45720" distL="114300" distR="114300" simplePos="0" relativeHeight="251658240" behindDoc="0" locked="0" layoutInCell="1" allowOverlap="1" wp14:anchorId="59F40E67" wp14:editId="3DBC0F07">
                <wp:simplePos x="0" y="0"/>
                <wp:positionH relativeFrom="column">
                  <wp:posOffset>-114300</wp:posOffset>
                </wp:positionH>
                <wp:positionV relativeFrom="paragraph">
                  <wp:posOffset>635</wp:posOffset>
                </wp:positionV>
                <wp:extent cx="6123305" cy="1091565"/>
                <wp:effectExtent l="53975" t="51435" r="52070" b="476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091565"/>
                        </a:xfrm>
                        <a:prstGeom prst="rect">
                          <a:avLst/>
                        </a:prstGeom>
                        <a:solidFill>
                          <a:srgbClr val="FFFFFF"/>
                        </a:solidFill>
                        <a:ln w="95250" cmpd="tri">
                          <a:solidFill>
                            <a:srgbClr val="CC0033"/>
                          </a:solidFill>
                          <a:miter lim="800000"/>
                          <a:headEnd/>
                          <a:tailEnd/>
                        </a:ln>
                      </wps:spPr>
                      <wps:txbx>
                        <w:txbxContent>
                          <w:p w14:paraId="75E36BCB" w14:textId="57584723" w:rsidR="0048723E" w:rsidRPr="00B4742C" w:rsidRDefault="0048723E" w:rsidP="00AC2A62">
                            <w:pPr>
                              <w:jc w:val="center"/>
                              <w:rPr>
                                <w:rFonts w:ascii="Times New Roman" w:hAnsi="Times New Roman" w:cs="Times New Roman"/>
                                <w:sz w:val="48"/>
                                <w:szCs w:val="48"/>
                              </w:rPr>
                            </w:pPr>
                            <w:r w:rsidRPr="00B4742C">
                              <w:rPr>
                                <w:rFonts w:ascii="Times New Roman" w:hAnsi="Times New Roman" w:cs="Times New Roman"/>
                                <w:sz w:val="48"/>
                                <w:szCs w:val="48"/>
                              </w:rPr>
                              <w:t>Proposal for a [</w:t>
                            </w:r>
                            <w:r w:rsidR="0067274F">
                              <w:rPr>
                                <w:rFonts w:ascii="Times New Roman" w:hAnsi="Times New Roman" w:cs="Times New Roman"/>
                                <w:i/>
                                <w:iCs/>
                                <w:sz w:val="48"/>
                                <w:szCs w:val="48"/>
                              </w:rPr>
                              <w:t xml:space="preserve">insert </w:t>
                            </w:r>
                            <w:r w:rsidR="00971C20">
                              <w:rPr>
                                <w:rFonts w:ascii="Times New Roman" w:hAnsi="Times New Roman" w:cs="Times New Roman"/>
                                <w:i/>
                                <w:iCs/>
                                <w:sz w:val="48"/>
                                <w:szCs w:val="48"/>
                              </w:rPr>
                              <w:t>title of proposed certificate program</w:t>
                            </w:r>
                            <w:r w:rsidRPr="00B4742C">
                              <w:rPr>
                                <w:rFonts w:ascii="Times New Roman" w:hAnsi="Times New Roman" w:cs="Times New Roman"/>
                                <w:sz w:val="48"/>
                                <w:szCs w:val="4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F40E67" id="_x0000_t202" coordsize="21600,21600" o:spt="202" path="m,l,21600r21600,l21600,xe">
                <v:stroke joinstyle="miter"/>
                <v:path gradientshapeok="t" o:connecttype="rect"/>
              </v:shapetype>
              <v:shape id="Text Box 2" o:spid="_x0000_s1026" type="#_x0000_t202" style="position:absolute;left:0;text-align:left;margin-left:-9pt;margin-top:.05pt;width:482.15pt;height:8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" strokecolor="#c03" strokeweight="7.5pt">
                <v:stroke linestyle="thickBetweenThin"/>
                <v:textbox style="mso-fit-shape-to-text:t">
                  <w:txbxContent>
                    <w:p w14:paraId="75E36BCB" w14:textId="57584723" w:rsidR="0048723E" w:rsidRPr="00B4742C" w:rsidRDefault="0048723E" w:rsidP="00AC2A62">
                      <w:pPr>
                        <w:jc w:val="center"/>
                        <w:rPr>
                          <w:rFonts w:ascii="Times New Roman" w:hAnsi="Times New Roman" w:cs="Times New Roman"/>
                          <w:sz w:val="48"/>
                          <w:szCs w:val="48"/>
                        </w:rPr>
                      </w:pPr>
                      <w:r w:rsidRPr="00B4742C">
                        <w:rPr>
                          <w:rFonts w:ascii="Times New Roman" w:hAnsi="Times New Roman" w:cs="Times New Roman"/>
                          <w:sz w:val="48"/>
                          <w:szCs w:val="48"/>
                        </w:rPr>
                        <w:t>Proposal for a [</w:t>
                      </w:r>
                      <w:r w:rsidR="0067274F">
                        <w:rPr>
                          <w:rFonts w:ascii="Times New Roman" w:hAnsi="Times New Roman" w:cs="Times New Roman"/>
                          <w:i/>
                          <w:iCs/>
                          <w:sz w:val="48"/>
                          <w:szCs w:val="48"/>
                        </w:rPr>
                        <w:t xml:space="preserve">insert </w:t>
                      </w:r>
                      <w:r w:rsidR="00971C20">
                        <w:rPr>
                          <w:rFonts w:ascii="Times New Roman" w:hAnsi="Times New Roman" w:cs="Times New Roman"/>
                          <w:i/>
                          <w:iCs/>
                          <w:sz w:val="48"/>
                          <w:szCs w:val="48"/>
                        </w:rPr>
                        <w:t>title of proposed certificate program</w:t>
                      </w:r>
                      <w:r w:rsidRPr="00B4742C">
                        <w:rPr>
                          <w:rFonts w:ascii="Times New Roman" w:hAnsi="Times New Roman" w:cs="Times New Roman"/>
                          <w:sz w:val="48"/>
                          <w:szCs w:val="48"/>
                        </w:rPr>
                        <w:t>]</w:t>
                      </w:r>
                    </w:p>
                  </w:txbxContent>
                </v:textbox>
                <w10:wrap type="square"/>
              </v:shape>
            </w:pict>
          </mc:Fallback>
        </mc:AlternateContent>
      </w:r>
      <w:r w:rsidR="000267B7">
        <w:rPr>
          <w:color w:val="FFFFFF" w:themeColor="background1"/>
          <w:sz w:val="48"/>
          <w:szCs w:val="48"/>
        </w:rPr>
        <w:t xml:space="preserve">PROPOSAL FOR A </w:t>
      </w:r>
      <w:r w:rsidR="000267B7" w:rsidRPr="006C4FA7">
        <w:rPr>
          <w:i/>
          <w:iCs/>
          <w:color w:val="FFFFFF" w:themeColor="background1"/>
          <w:sz w:val="48"/>
          <w:szCs w:val="48"/>
        </w:rPr>
        <w:t>[</w:t>
      </w:r>
      <w:r w:rsidR="000267B7">
        <w:rPr>
          <w:i/>
          <w:iCs/>
          <w:color w:val="FFFFFF" w:themeColor="background1"/>
          <w:sz w:val="48"/>
          <w:szCs w:val="48"/>
        </w:rPr>
        <w:t>M]</w:t>
      </w:r>
    </w:p>
    <w:p w14:paraId="30AB3E10" w14:textId="2B26F3EB" w:rsidR="0048723E" w:rsidRDefault="0048723E" w:rsidP="00AC2A62"/>
    <w:p w14:paraId="3478B445" w14:textId="4C0CDDA8" w:rsidR="0048723E" w:rsidRDefault="00315083" w:rsidP="00AC2A62">
      <w:pPr>
        <w:jc w:val="center"/>
      </w:pPr>
      <w:r>
        <w:rPr>
          <w:noProof/>
        </w:rPr>
        <w:drawing>
          <wp:inline distT="0" distB="0" distL="0" distR="0" wp14:anchorId="3E711796" wp14:editId="3551DE76">
            <wp:extent cx="3127248" cy="827251"/>
            <wp:effectExtent l="0" t="0" r="0" b="0"/>
            <wp:docPr id="148884237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42376"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7248" cy="827251"/>
                    </a:xfrm>
                    <a:prstGeom prst="rect">
                      <a:avLst/>
                    </a:prstGeom>
                  </pic:spPr>
                </pic:pic>
              </a:graphicData>
            </a:graphic>
          </wp:inline>
        </w:drawing>
      </w:r>
    </w:p>
    <w:p w14:paraId="15A88759" w14:textId="77777777" w:rsidR="0048723E" w:rsidRDefault="0048723E" w:rsidP="00AC2A62"/>
    <w:p w14:paraId="7D5D115C" w14:textId="77777777" w:rsidR="0048723E" w:rsidRPr="00392726" w:rsidRDefault="0048723E" w:rsidP="00AC2A62">
      <w:pPr>
        <w:pStyle w:val="NoSpacing"/>
        <w:spacing w:before="120"/>
        <w:jc w:val="center"/>
        <w:rPr>
          <w:color w:val="000000" w:themeColor="text1"/>
          <w:sz w:val="48"/>
          <w:szCs w:val="48"/>
        </w:rPr>
      </w:pPr>
      <w:r w:rsidRPr="00392726">
        <w:rPr>
          <w:color w:val="000000" w:themeColor="text1"/>
          <w:sz w:val="48"/>
          <w:szCs w:val="48"/>
        </w:rPr>
        <w:t>[PROPOSING CLU(S)]</w:t>
      </w:r>
    </w:p>
    <w:p w14:paraId="766FE0D1" w14:textId="77777777" w:rsidR="0048723E" w:rsidRPr="00392726" w:rsidRDefault="0048723E" w:rsidP="00AC2A62">
      <w:pPr>
        <w:pStyle w:val="NoSpacing"/>
        <w:spacing w:before="120"/>
        <w:jc w:val="center"/>
        <w:rPr>
          <w:color w:val="000000" w:themeColor="text1"/>
          <w:sz w:val="48"/>
          <w:szCs w:val="48"/>
        </w:rPr>
      </w:pPr>
      <w:r w:rsidRPr="00392726">
        <w:rPr>
          <w:color w:val="000000" w:themeColor="text1"/>
          <w:sz w:val="48"/>
          <w:szCs w:val="48"/>
        </w:rPr>
        <w:t>[PROPOSING SCHOOL(S)]</w:t>
      </w:r>
    </w:p>
    <w:p w14:paraId="3D10AF6E" w14:textId="77777777" w:rsidR="0048723E" w:rsidRPr="00392726" w:rsidRDefault="0048723E" w:rsidP="00AC2A62">
      <w:pPr>
        <w:pStyle w:val="NoSpacing"/>
        <w:spacing w:before="120"/>
        <w:jc w:val="center"/>
        <w:rPr>
          <w:color w:val="000000" w:themeColor="text1"/>
          <w:sz w:val="48"/>
          <w:szCs w:val="48"/>
        </w:rPr>
      </w:pPr>
      <w:r w:rsidRPr="00392726">
        <w:rPr>
          <w:color w:val="000000" w:themeColor="text1"/>
          <w:sz w:val="48"/>
          <w:szCs w:val="48"/>
        </w:rPr>
        <w:t>[PROPOSING DEPARTMENT(S)]</w:t>
      </w:r>
    </w:p>
    <w:p w14:paraId="4426F264" w14:textId="77777777" w:rsidR="0048723E" w:rsidRPr="00392726" w:rsidRDefault="0048723E" w:rsidP="00AC2A62">
      <w:pPr>
        <w:pStyle w:val="NoSpacing"/>
        <w:spacing w:before="120"/>
        <w:jc w:val="center"/>
        <w:rPr>
          <w:color w:val="000000" w:themeColor="text1"/>
          <w:sz w:val="48"/>
          <w:szCs w:val="48"/>
        </w:rPr>
      </w:pPr>
      <w:r w:rsidRPr="00392726">
        <w:rPr>
          <w:color w:val="000000" w:themeColor="text1"/>
          <w:sz w:val="48"/>
          <w:szCs w:val="48"/>
        </w:rPr>
        <w:t>[DATE]</w:t>
      </w:r>
    </w:p>
    <w:p w14:paraId="252DC198" w14:textId="77777777" w:rsidR="0048723E" w:rsidRDefault="0048723E" w:rsidP="00AC2A62"/>
    <w:p w14:paraId="6768A0D5" w14:textId="77777777" w:rsidR="0048723E" w:rsidRDefault="0048723E" w:rsidP="00AC2A62">
      <w:pPr>
        <w:pStyle w:val="xparagraph"/>
        <w:spacing w:before="0" w:beforeAutospacing="0" w:after="0" w:afterAutospacing="0"/>
        <w:textAlignment w:val="baseline"/>
        <w:rPr>
          <w:rStyle w:val="xnormaltextrun"/>
        </w:rPr>
      </w:pPr>
    </w:p>
    <w:p w14:paraId="33EF098F" w14:textId="77777777" w:rsidR="0048723E" w:rsidRDefault="0048723E" w:rsidP="00AC2A62">
      <w:pPr>
        <w:pStyle w:val="xparagraph"/>
        <w:spacing w:before="0" w:beforeAutospacing="0" w:after="0" w:afterAutospacing="0"/>
        <w:textAlignment w:val="baseline"/>
        <w:rPr>
          <w:rStyle w:val="xnormaltextrun"/>
        </w:rPr>
      </w:pPr>
    </w:p>
    <w:p w14:paraId="744E884A" w14:textId="4C736CC8" w:rsidR="0048723E" w:rsidRDefault="0048723E" w:rsidP="00AC2A62">
      <w:pPr>
        <w:pStyle w:val="xparagraph"/>
        <w:spacing w:before="0" w:beforeAutospacing="0" w:after="0" w:afterAutospacing="0"/>
        <w:textAlignment w:val="baseline"/>
      </w:pPr>
      <w:r>
        <w:rPr>
          <w:rStyle w:val="xnormaltextrun"/>
        </w:rPr>
        <w:t>The evolution of academic programs at Rutgers is critical to the university and the needs of students, faculty, and the citizens of the State of New Jersey.</w:t>
      </w:r>
      <w:r w:rsidR="00E02C01">
        <w:rPr>
          <w:rStyle w:val="xnormaltextrun"/>
        </w:rPr>
        <w:t xml:space="preserve"> </w:t>
      </w:r>
      <w:r w:rsidR="00A048E0">
        <w:rPr>
          <w:rStyle w:val="xnormaltextrun"/>
        </w:rPr>
        <w:t>University</w:t>
      </w:r>
      <w:r>
        <w:rPr>
          <w:rStyle w:val="xnormaltextrun"/>
        </w:rPr>
        <w:t xml:space="preserve"> Academic Affairs </w:t>
      </w:r>
      <w:r>
        <w:rPr>
          <w:rStyle w:val="xnormaltextrun"/>
          <w:color w:val="000000"/>
        </w:rPr>
        <w:t xml:space="preserve">supports this through a university-wide </w:t>
      </w:r>
      <w:r w:rsidRPr="005F1E6D">
        <w:rPr>
          <w:rStyle w:val="xnormaltextrun"/>
          <w:i/>
          <w:iCs/>
          <w:color w:val="000000"/>
        </w:rPr>
        <w:t>Academic P</w:t>
      </w:r>
      <w:r>
        <w:rPr>
          <w:rStyle w:val="xnormaltextrun"/>
          <w:i/>
          <w:iCs/>
          <w:color w:val="000000"/>
        </w:rPr>
        <w:t>rogram Approval Process</w:t>
      </w:r>
      <w:r>
        <w:rPr>
          <w:rStyle w:val="xnormaltextrun"/>
          <w:color w:val="000000"/>
        </w:rPr>
        <w:t xml:space="preserve"> ensuring appropriate input, accountability, and decision-making at multiple levels to promote:</w:t>
      </w:r>
    </w:p>
    <w:p w14:paraId="03CF7AD1" w14:textId="77777777" w:rsidR="0048723E" w:rsidRDefault="0048723E" w:rsidP="0048723E">
      <w:pPr>
        <w:pStyle w:val="xparagraph"/>
        <w:numPr>
          <w:ilvl w:val="0"/>
          <w:numId w:val="6"/>
        </w:numPr>
        <w:textAlignment w:val="baseline"/>
        <w:rPr>
          <w:rFonts w:eastAsia="Times New Roman"/>
        </w:rPr>
      </w:pPr>
      <w:r>
        <w:rPr>
          <w:rStyle w:val="xnormaltextrun"/>
          <w:rFonts w:eastAsia="Times New Roman"/>
          <w:color w:val="000000"/>
        </w:rPr>
        <w:t xml:space="preserve">Academic </w:t>
      </w:r>
      <w:proofErr w:type="gramStart"/>
      <w:r>
        <w:rPr>
          <w:rStyle w:val="xnormaltextrun"/>
          <w:rFonts w:eastAsia="Times New Roman"/>
          <w:color w:val="000000"/>
        </w:rPr>
        <w:t>excellence;</w:t>
      </w:r>
      <w:proofErr w:type="gramEnd"/>
    </w:p>
    <w:p w14:paraId="49A7682F" w14:textId="77777777" w:rsidR="0048723E" w:rsidRDefault="0048723E" w:rsidP="0048723E">
      <w:pPr>
        <w:pStyle w:val="xparagraph"/>
        <w:numPr>
          <w:ilvl w:val="0"/>
          <w:numId w:val="6"/>
        </w:numPr>
        <w:textAlignment w:val="baseline"/>
        <w:rPr>
          <w:rFonts w:eastAsia="Times New Roman"/>
        </w:rPr>
      </w:pPr>
      <w:r>
        <w:rPr>
          <w:rStyle w:val="xnormaltextrun"/>
          <w:rFonts w:eastAsia="Times New Roman"/>
          <w:color w:val="000000"/>
        </w:rPr>
        <w:t>Optimal impact on the Rutgers’ community</w:t>
      </w:r>
      <w:r>
        <w:rPr>
          <w:rStyle w:val="xnormaltextrun"/>
          <w:rFonts w:eastAsia="Times New Roman"/>
        </w:rPr>
        <w:t xml:space="preserve"> </w:t>
      </w:r>
      <w:r w:rsidRPr="005F1E6D">
        <w:rPr>
          <w:rStyle w:val="xnormaltextrun"/>
          <w:rFonts w:eastAsia="Times New Roman"/>
          <w:color w:val="000000"/>
        </w:rPr>
        <w:t xml:space="preserve">and broader statewide </w:t>
      </w:r>
      <w:proofErr w:type="gramStart"/>
      <w:r w:rsidRPr="005F1E6D">
        <w:rPr>
          <w:rStyle w:val="xnormaltextrun"/>
          <w:rFonts w:eastAsia="Times New Roman"/>
          <w:color w:val="000000"/>
        </w:rPr>
        <w:t>citizenry</w:t>
      </w:r>
      <w:r>
        <w:rPr>
          <w:rStyle w:val="xnormaltextrun"/>
          <w:rFonts w:eastAsia="Times New Roman"/>
          <w:color w:val="000000"/>
        </w:rPr>
        <w:t>;</w:t>
      </w:r>
      <w:proofErr w:type="gramEnd"/>
    </w:p>
    <w:p w14:paraId="3654BF1F" w14:textId="77777777" w:rsidR="0048723E" w:rsidRDefault="0048723E" w:rsidP="0048723E">
      <w:pPr>
        <w:pStyle w:val="xparagraph"/>
        <w:numPr>
          <w:ilvl w:val="0"/>
          <w:numId w:val="6"/>
        </w:numPr>
        <w:textAlignment w:val="baseline"/>
        <w:rPr>
          <w:rFonts w:eastAsia="Times New Roman"/>
        </w:rPr>
      </w:pPr>
      <w:r>
        <w:rPr>
          <w:rStyle w:val="xnormaltextrun"/>
          <w:rFonts w:eastAsia="Times New Roman"/>
          <w:color w:val="000000"/>
        </w:rPr>
        <w:t xml:space="preserve">Alignment with strategic academic </w:t>
      </w:r>
      <w:proofErr w:type="gramStart"/>
      <w:r>
        <w:rPr>
          <w:rStyle w:val="xnormaltextrun"/>
          <w:rFonts w:eastAsia="Times New Roman"/>
          <w:color w:val="000000"/>
        </w:rPr>
        <w:t>priorities;</w:t>
      </w:r>
      <w:proofErr w:type="gramEnd"/>
    </w:p>
    <w:p w14:paraId="6C34DF40" w14:textId="77777777" w:rsidR="0048723E" w:rsidRDefault="0048723E" w:rsidP="0048723E">
      <w:pPr>
        <w:pStyle w:val="xparagraph"/>
        <w:numPr>
          <w:ilvl w:val="0"/>
          <w:numId w:val="6"/>
        </w:numPr>
        <w:textAlignment w:val="baseline"/>
        <w:rPr>
          <w:rFonts w:eastAsia="Times New Roman"/>
        </w:rPr>
      </w:pPr>
      <w:r>
        <w:rPr>
          <w:rStyle w:val="xnormaltextrun"/>
          <w:rFonts w:eastAsia="Times New Roman"/>
          <w:color w:val="000000"/>
        </w:rPr>
        <w:t>Commitment to educational access, diversity, equity, and inclusion; and</w:t>
      </w:r>
    </w:p>
    <w:p w14:paraId="43659608" w14:textId="77777777" w:rsidR="0048723E" w:rsidRDefault="0048723E" w:rsidP="0048723E">
      <w:pPr>
        <w:pStyle w:val="xparagraph"/>
        <w:numPr>
          <w:ilvl w:val="0"/>
          <w:numId w:val="6"/>
        </w:numPr>
        <w:textAlignment w:val="baseline"/>
      </w:pPr>
      <w:r w:rsidRPr="005F1E6D">
        <w:rPr>
          <w:rStyle w:val="xnormaltextrun"/>
          <w:rFonts w:eastAsia="Times New Roman"/>
          <w:color w:val="000000"/>
        </w:rPr>
        <w:t>Effective and strategic use of university resources.</w:t>
      </w:r>
    </w:p>
    <w:p w14:paraId="6964C6D9" w14:textId="6E8BF0C6" w:rsidR="0048723E" w:rsidRDefault="00E40732" w:rsidP="00E44DC0">
      <w:pPr>
        <w:rPr>
          <w:rFonts w:eastAsia="Times New Roman"/>
          <w:color w:val="000000"/>
        </w:rPr>
      </w:pPr>
      <w:r>
        <w:rPr>
          <w:rFonts w:eastAsia="Times New Roman"/>
          <w:color w:val="000000"/>
        </w:rPr>
        <w:br w:type="page"/>
      </w:r>
    </w:p>
    <w:p w14:paraId="4E7B6F21" w14:textId="2CAFA0F0" w:rsidR="00B15488" w:rsidRDefault="00B15488" w:rsidP="004C4319">
      <w:pPr>
        <w:spacing w:after="0" w:line="240" w:lineRule="auto"/>
        <w:jc w:val="center"/>
        <w:textAlignment w:val="baseline"/>
        <w:rPr>
          <w:rFonts w:ascii="Times New Roman" w:hAnsi="Times New Roman" w:cs="Times New Roman"/>
          <w:b/>
          <w:bCs/>
        </w:rPr>
      </w:pPr>
      <w:r>
        <w:rPr>
          <w:rFonts w:ascii="Times New Roman" w:hAnsi="Times New Roman" w:cs="Times New Roman"/>
          <w:b/>
          <w:bCs/>
        </w:rPr>
        <w:lastRenderedPageBreak/>
        <w:t>Request Form to Create a</w:t>
      </w:r>
    </w:p>
    <w:p w14:paraId="6EDEB39F" w14:textId="77777777" w:rsidR="0045592E" w:rsidRDefault="0045592E" w:rsidP="004C4319">
      <w:pPr>
        <w:spacing w:after="0" w:line="240" w:lineRule="auto"/>
        <w:jc w:val="center"/>
        <w:textAlignment w:val="baseline"/>
        <w:rPr>
          <w:rFonts w:ascii="Times New Roman" w:hAnsi="Times New Roman" w:cs="Times New Roman"/>
          <w:b/>
          <w:bCs/>
        </w:rPr>
      </w:pPr>
    </w:p>
    <w:p w14:paraId="73D4226D" w14:textId="276D4A11" w:rsidR="00802889" w:rsidRDefault="00802889" w:rsidP="004C4319">
      <w:pPr>
        <w:spacing w:after="0" w:line="240" w:lineRule="auto"/>
        <w:jc w:val="center"/>
        <w:textAlignment w:val="baseline"/>
        <w:rPr>
          <w:rFonts w:ascii="Times New Roman" w:hAnsi="Times New Roman" w:cs="Times New Roman"/>
          <w:b/>
          <w:bCs/>
        </w:rPr>
      </w:pPr>
      <w:r w:rsidRPr="00802889">
        <w:rPr>
          <w:rFonts w:ascii="Times New Roman" w:hAnsi="Times New Roman" w:cs="Times New Roman"/>
          <w:b/>
          <w:bCs/>
        </w:rPr>
        <w:t>Stand-Alone Certificate Program</w:t>
      </w:r>
    </w:p>
    <w:p w14:paraId="3237455E" w14:textId="77777777" w:rsidR="000267B7" w:rsidRPr="004C4319" w:rsidRDefault="000267B7" w:rsidP="004C4319">
      <w:pPr>
        <w:spacing w:after="0" w:line="240" w:lineRule="auto"/>
        <w:jc w:val="center"/>
        <w:textAlignment w:val="baseline"/>
        <w:rPr>
          <w:rFonts w:ascii="Times New Roman" w:eastAsia="Times New Roman" w:hAnsi="Times New Roman" w:cs="Times New Roman"/>
          <w:sz w:val="24"/>
          <w:szCs w:val="24"/>
        </w:rPr>
      </w:pPr>
    </w:p>
    <w:p w14:paraId="101C602B" w14:textId="77777777" w:rsidR="000E41EA" w:rsidRDefault="008250D5" w:rsidP="00352A4F">
      <w:pPr>
        <w:rPr>
          <w:rFonts w:ascii="Times New Roman" w:hAnsi="Times New Roman" w:cs="Times New Roman"/>
          <w:szCs w:val="24"/>
        </w:rPr>
      </w:pPr>
      <w:r w:rsidRPr="006766D0">
        <w:rPr>
          <w:rFonts w:ascii="Times New Roman" w:hAnsi="Times New Roman" w:cs="Times New Roman"/>
          <w:szCs w:val="24"/>
          <w:u w:val="single"/>
        </w:rPr>
        <w:t>Stand-alone certificates</w:t>
      </w:r>
      <w:r>
        <w:rPr>
          <w:rFonts w:ascii="Times New Roman" w:hAnsi="Times New Roman" w:cs="Times New Roman"/>
          <w:szCs w:val="24"/>
        </w:rPr>
        <w:t xml:space="preserve"> </w:t>
      </w:r>
      <w:r w:rsidR="00996B9F">
        <w:rPr>
          <w:rFonts w:ascii="Times New Roman" w:hAnsi="Times New Roman" w:cs="Times New Roman"/>
          <w:szCs w:val="24"/>
        </w:rPr>
        <w:t xml:space="preserve">are certificates that </w:t>
      </w:r>
      <w:r>
        <w:rPr>
          <w:rFonts w:ascii="Times New Roman" w:hAnsi="Times New Roman" w:cs="Times New Roman"/>
          <w:szCs w:val="24"/>
        </w:rPr>
        <w:t>may be earned and awarded outside of a degree program.</w:t>
      </w:r>
      <w:r w:rsidR="00EE348F">
        <w:rPr>
          <w:rFonts w:ascii="Times New Roman" w:hAnsi="Times New Roman" w:cs="Times New Roman"/>
          <w:szCs w:val="24"/>
        </w:rPr>
        <w:t xml:space="preserve"> </w:t>
      </w:r>
    </w:p>
    <w:p w14:paraId="3E5D35C2" w14:textId="6DD55AD2" w:rsidR="00534CFB" w:rsidRDefault="000E41EA" w:rsidP="00352A4F">
      <w:pPr>
        <w:rPr>
          <w:rFonts w:ascii="Times New Roman" w:hAnsi="Times New Roman" w:cs="Times New Roman"/>
          <w:szCs w:val="24"/>
        </w:rPr>
      </w:pPr>
      <w:r w:rsidRPr="000E41EA">
        <w:rPr>
          <w:rFonts w:ascii="Times New Roman" w:hAnsi="Times New Roman" w:cs="Times New Roman"/>
          <w:szCs w:val="24"/>
        </w:rPr>
        <w:t xml:space="preserve">During the initial stages of certificate program development, </w:t>
      </w:r>
      <w:r w:rsidR="00DF20FD" w:rsidRPr="00DF20FD">
        <w:rPr>
          <w:rFonts w:ascii="Times New Roman" w:hAnsi="Times New Roman" w:cs="Times New Roman"/>
          <w:szCs w:val="24"/>
        </w:rPr>
        <w:t xml:space="preserve">the chancellor or their designee </w:t>
      </w:r>
      <w:r w:rsidRPr="000E41EA">
        <w:rPr>
          <w:rFonts w:ascii="Times New Roman" w:hAnsi="Times New Roman" w:cs="Times New Roman"/>
          <w:szCs w:val="24"/>
        </w:rPr>
        <w:t xml:space="preserve">must complete an institutional </w:t>
      </w:r>
      <w:hyperlink r:id="rId12" w:history="1">
        <w:r w:rsidRPr="00F13D5F">
          <w:rPr>
            <w:rStyle w:val="Hyperlink"/>
            <w:rFonts w:ascii="Times New Roman" w:hAnsi="Times New Roman" w:cs="Times New Roman"/>
            <w:szCs w:val="24"/>
          </w:rPr>
          <w:t>Notice of Intent (NOI)</w:t>
        </w:r>
      </w:hyperlink>
      <w:r w:rsidR="007813A7" w:rsidRPr="00F13D5F">
        <w:rPr>
          <w:rFonts w:ascii="Times New Roman" w:hAnsi="Times New Roman" w:cs="Times New Roman"/>
          <w:szCs w:val="24"/>
        </w:rPr>
        <w:t xml:space="preserve"> </w:t>
      </w:r>
      <w:r w:rsidRPr="00F13D5F">
        <w:rPr>
          <w:rFonts w:ascii="Times New Roman" w:hAnsi="Times New Roman" w:cs="Times New Roman"/>
          <w:szCs w:val="24"/>
        </w:rPr>
        <w:t>once</w:t>
      </w:r>
      <w:r w:rsidRPr="000E41EA">
        <w:rPr>
          <w:rFonts w:ascii="Times New Roman" w:hAnsi="Times New Roman" w:cs="Times New Roman"/>
          <w:szCs w:val="24"/>
        </w:rPr>
        <w:t xml:space="preserve"> preliminary approval has been granted for the proposed certificate program to move forward.</w:t>
      </w:r>
    </w:p>
    <w:p w14:paraId="5C4CD856" w14:textId="2243654C" w:rsidR="00FE11C2" w:rsidRPr="003362C3" w:rsidRDefault="00FE11C2" w:rsidP="00FE11C2">
      <w:pPr>
        <w:rPr>
          <w:rFonts w:ascii="Times New Roman" w:hAnsi="Times New Roman" w:cs="Times New Roman"/>
          <w:b/>
          <w:bCs/>
        </w:rPr>
      </w:pPr>
      <w:r>
        <w:rPr>
          <w:rFonts w:ascii="Times New Roman" w:hAnsi="Times New Roman" w:cs="Times New Roman"/>
          <w:szCs w:val="24"/>
        </w:rPr>
        <w:t xml:space="preserve">A stand-alone certificate </w:t>
      </w:r>
      <w:r w:rsidR="007D29DA">
        <w:rPr>
          <w:rFonts w:ascii="Times New Roman" w:hAnsi="Times New Roman" w:cs="Times New Roman"/>
          <w:szCs w:val="24"/>
        </w:rPr>
        <w:t xml:space="preserve">program proposal </w:t>
      </w:r>
      <w:r w:rsidRPr="008812FF">
        <w:rPr>
          <w:rFonts w:ascii="Times New Roman" w:hAnsi="Times New Roman" w:cs="Times New Roman"/>
        </w:rPr>
        <w:t>require</w:t>
      </w:r>
      <w:r w:rsidR="007D29DA">
        <w:rPr>
          <w:rFonts w:ascii="Times New Roman" w:hAnsi="Times New Roman" w:cs="Times New Roman"/>
        </w:rPr>
        <w:t>s</w:t>
      </w:r>
      <w:r w:rsidRPr="008812FF">
        <w:rPr>
          <w:rFonts w:ascii="Times New Roman" w:hAnsi="Times New Roman" w:cs="Times New Roman"/>
        </w:rPr>
        <w:t xml:space="preserve"> initial approval from the requesting academic unit’s </w:t>
      </w:r>
      <w:r w:rsidR="00011704">
        <w:rPr>
          <w:rFonts w:ascii="Times New Roman" w:hAnsi="Times New Roman" w:cs="Times New Roman"/>
        </w:rPr>
        <w:t xml:space="preserve">Faculty, </w:t>
      </w:r>
      <w:r w:rsidRPr="008812FF">
        <w:rPr>
          <w:rFonts w:ascii="Times New Roman" w:hAnsi="Times New Roman" w:cs="Times New Roman"/>
        </w:rPr>
        <w:t>Department Chair, Dean, and Chancellor</w:t>
      </w:r>
      <w:r w:rsidR="00B602C1">
        <w:rPr>
          <w:rFonts w:ascii="Times New Roman" w:hAnsi="Times New Roman" w:cs="Times New Roman"/>
        </w:rPr>
        <w:t xml:space="preserve"> or Provost</w:t>
      </w:r>
      <w:r w:rsidRPr="008812FF">
        <w:rPr>
          <w:rFonts w:ascii="Times New Roman" w:hAnsi="Times New Roman" w:cs="Times New Roman"/>
        </w:rPr>
        <w:t xml:space="preserve">. Following these approvals, </w:t>
      </w:r>
      <w:r w:rsidR="00E414C6">
        <w:rPr>
          <w:rFonts w:ascii="Times New Roman" w:hAnsi="Times New Roman" w:cs="Times New Roman"/>
        </w:rPr>
        <w:t>new stand-alone certificates</w:t>
      </w:r>
      <w:r w:rsidRPr="008812FF">
        <w:rPr>
          <w:rFonts w:ascii="Times New Roman" w:hAnsi="Times New Roman" w:cs="Times New Roman"/>
        </w:rPr>
        <w:t xml:space="preserve"> </w:t>
      </w:r>
      <w:r w:rsidR="007D29DA">
        <w:rPr>
          <w:rFonts w:ascii="Times New Roman" w:hAnsi="Times New Roman" w:cs="Times New Roman"/>
        </w:rPr>
        <w:t>proposals</w:t>
      </w:r>
      <w:r w:rsidRPr="008812FF">
        <w:rPr>
          <w:rFonts w:ascii="Times New Roman" w:hAnsi="Times New Roman" w:cs="Times New Roman"/>
        </w:rPr>
        <w:t xml:space="preserve"> </w:t>
      </w:r>
      <w:r w:rsidR="00A048E0" w:rsidRPr="00A048E0">
        <w:rPr>
          <w:rFonts w:ascii="Times New Roman" w:hAnsi="Times New Roman" w:cs="Times New Roman"/>
        </w:rPr>
        <w:t>must be reviewed by the Office of Academic Planning and approved by the Executive Vice President for Academic Affairs (EVPAA).</w:t>
      </w:r>
      <w:r w:rsidR="00A048E0">
        <w:rPr>
          <w:rFonts w:ascii="Times New Roman" w:hAnsi="Times New Roman" w:cs="Times New Roman"/>
        </w:rPr>
        <w:t xml:space="preserve"> </w:t>
      </w:r>
      <w:r w:rsidR="00D5317E">
        <w:rPr>
          <w:rFonts w:ascii="Times New Roman" w:hAnsi="Times New Roman" w:cs="Times New Roman"/>
        </w:rPr>
        <w:t>Proposed stand-alone certificates are</w:t>
      </w:r>
      <w:r>
        <w:rPr>
          <w:rFonts w:ascii="Times New Roman" w:hAnsi="Times New Roman" w:cs="Times New Roman"/>
        </w:rPr>
        <w:t xml:space="preserve"> submitted</w:t>
      </w:r>
      <w:r w:rsidRPr="008812FF">
        <w:rPr>
          <w:rFonts w:ascii="Times New Roman" w:hAnsi="Times New Roman" w:cs="Times New Roman"/>
        </w:rPr>
        <w:t xml:space="preserve"> as information items to the Board of Governors </w:t>
      </w:r>
      <w:r>
        <w:rPr>
          <w:rFonts w:ascii="Times New Roman" w:hAnsi="Times New Roman" w:cs="Times New Roman"/>
        </w:rPr>
        <w:t>(</w:t>
      </w:r>
      <w:r w:rsidRPr="008812FF">
        <w:rPr>
          <w:rFonts w:ascii="Times New Roman" w:hAnsi="Times New Roman" w:cs="Times New Roman"/>
        </w:rPr>
        <w:t>including the Committee on Academic and Student Affairs).</w:t>
      </w:r>
    </w:p>
    <w:p w14:paraId="3A85C164" w14:textId="56D3D2E1" w:rsidR="006C768C" w:rsidRPr="0092638D" w:rsidRDefault="006C768C" w:rsidP="3C1D9D0B">
      <w:pPr>
        <w:rPr>
          <w:rFonts w:ascii="Times New Roman" w:hAnsi="Times New Roman" w:cs="Times New Roman"/>
        </w:rPr>
      </w:pPr>
      <w:r w:rsidRPr="731143EF">
        <w:rPr>
          <w:rFonts w:ascii="Times New Roman" w:hAnsi="Times New Roman" w:cs="Times New Roman"/>
        </w:rPr>
        <w:t xml:space="preserve">Early in the process for a proposed stand-alone certificate the </w:t>
      </w:r>
      <w:r w:rsidR="004A24EB" w:rsidRPr="731143EF">
        <w:rPr>
          <w:rFonts w:ascii="Times New Roman" w:hAnsi="Times New Roman" w:cs="Times New Roman"/>
        </w:rPr>
        <w:t>individual preparing the proposal should</w:t>
      </w:r>
      <w:r w:rsidR="006D589E" w:rsidRPr="731143EF">
        <w:rPr>
          <w:rFonts w:ascii="Times New Roman" w:hAnsi="Times New Roman" w:cs="Times New Roman"/>
        </w:rPr>
        <w:t xml:space="preserve"> </w:t>
      </w:r>
      <w:r w:rsidRPr="731143EF">
        <w:rPr>
          <w:rFonts w:ascii="Times New Roman" w:hAnsi="Times New Roman" w:cs="Times New Roman"/>
        </w:rPr>
        <w:t xml:space="preserve">contact </w:t>
      </w:r>
      <w:r w:rsidR="005D0C2F">
        <w:rPr>
          <w:rFonts w:ascii="Times New Roman" w:hAnsi="Times New Roman" w:cs="Times New Roman"/>
        </w:rPr>
        <w:t>Robert Fahy</w:t>
      </w:r>
      <w:r w:rsidRPr="731143EF">
        <w:rPr>
          <w:rFonts w:ascii="Times New Roman" w:hAnsi="Times New Roman" w:cs="Times New Roman"/>
        </w:rPr>
        <w:t xml:space="preserve"> (Associate Vice President</w:t>
      </w:r>
      <w:r w:rsidR="005D0C2F">
        <w:rPr>
          <w:rFonts w:ascii="Times New Roman" w:hAnsi="Times New Roman" w:cs="Times New Roman"/>
        </w:rPr>
        <w:t xml:space="preserve"> – Interim</w:t>
      </w:r>
      <w:r w:rsidRPr="731143EF">
        <w:rPr>
          <w:rFonts w:ascii="Times New Roman" w:hAnsi="Times New Roman" w:cs="Times New Roman"/>
        </w:rPr>
        <w:t>), for a pre-review to receive notification and guidance concerning current federal Gainful Employment requirements.</w:t>
      </w:r>
    </w:p>
    <w:p w14:paraId="07EB5CFF" w14:textId="3B28B8A2" w:rsidR="006945A9" w:rsidRPr="00C30813" w:rsidRDefault="00354D3C" w:rsidP="006945A9">
      <w:pPr>
        <w:pStyle w:val="NoSpacing"/>
        <w:rPr>
          <w:rFonts w:ascii="Times New Roman" w:hAnsi="Times New Roman" w:cs="Times New Roman"/>
        </w:rPr>
      </w:pPr>
      <w:r w:rsidRPr="002A3C7D">
        <w:rPr>
          <w:rFonts w:ascii="Times New Roman" w:hAnsi="Times New Roman" w:cs="Times New Roman"/>
        </w:rPr>
        <w:t>Units</w:t>
      </w:r>
      <w:r>
        <w:rPr>
          <w:rFonts w:ascii="Times New Roman" w:hAnsi="Times New Roman" w:cs="Times New Roman"/>
        </w:rPr>
        <w:t xml:space="preserve"> seeking</w:t>
      </w:r>
      <w:r w:rsidRPr="002A3C7D">
        <w:rPr>
          <w:rFonts w:ascii="Times New Roman" w:hAnsi="Times New Roman" w:cs="Times New Roman"/>
        </w:rPr>
        <w:t xml:space="preserve"> </w:t>
      </w:r>
      <w:r w:rsidR="00F04050">
        <w:rPr>
          <w:rFonts w:ascii="Times New Roman" w:hAnsi="Times New Roman" w:cs="Times New Roman"/>
        </w:rPr>
        <w:t>to establish a new stand-alone certificate</w:t>
      </w:r>
      <w:r w:rsidRPr="002A3C7D">
        <w:rPr>
          <w:rFonts w:ascii="Times New Roman" w:hAnsi="Times New Roman" w:cs="Times New Roman"/>
        </w:rPr>
        <w:t xml:space="preserve"> should</w:t>
      </w:r>
      <w:r>
        <w:rPr>
          <w:rFonts w:ascii="Times New Roman" w:hAnsi="Times New Roman" w:cs="Times New Roman"/>
        </w:rPr>
        <w:t xml:space="preserve"> provide complete responses to the items in </w:t>
      </w:r>
      <w:r w:rsidRPr="002A3C7D">
        <w:rPr>
          <w:rFonts w:ascii="Times New Roman" w:hAnsi="Times New Roman" w:cs="Times New Roman"/>
          <w:b/>
          <w:bCs/>
        </w:rPr>
        <w:t>bold text</w:t>
      </w:r>
      <w:r>
        <w:rPr>
          <w:rFonts w:ascii="Times New Roman" w:hAnsi="Times New Roman" w:cs="Times New Roman"/>
        </w:rPr>
        <w:t xml:space="preserve"> below and </w:t>
      </w:r>
      <w:r w:rsidR="00077F9D" w:rsidRPr="00077F9D">
        <w:rPr>
          <w:rFonts w:ascii="Times New Roman" w:hAnsi="Times New Roman" w:cs="Times New Roman"/>
        </w:rPr>
        <w:t xml:space="preserve">submit the information to </w:t>
      </w:r>
      <w:r w:rsidR="009F0E44" w:rsidRPr="00C82FA0">
        <w:rPr>
          <w:rFonts w:ascii="Times New Roman" w:hAnsi="Times New Roman" w:cs="Times New Roman"/>
        </w:rPr>
        <w:t xml:space="preserve">the Office of </w:t>
      </w:r>
      <w:r w:rsidR="00A048E0">
        <w:rPr>
          <w:rFonts w:ascii="Times New Roman" w:hAnsi="Times New Roman" w:cs="Times New Roman"/>
        </w:rPr>
        <w:t>Academic Planning</w:t>
      </w:r>
      <w:r w:rsidR="009F0E44">
        <w:rPr>
          <w:rFonts w:ascii="Times New Roman" w:hAnsi="Times New Roman" w:cs="Times New Roman"/>
        </w:rPr>
        <w:t xml:space="preserve"> </w:t>
      </w:r>
      <w:r w:rsidR="00077F9D" w:rsidRPr="00077F9D">
        <w:rPr>
          <w:rFonts w:ascii="Times New Roman" w:hAnsi="Times New Roman" w:cs="Times New Roman"/>
        </w:rPr>
        <w:t>(</w:t>
      </w:r>
      <w:hyperlink r:id="rId13" w:history="1">
        <w:r w:rsidR="00025C01" w:rsidRPr="00622A8E">
          <w:rPr>
            <w:rStyle w:val="Hyperlink"/>
            <w:rFonts w:ascii="Times New Roman" w:hAnsi="Times New Roman" w:cs="Times New Roman"/>
          </w:rPr>
          <w:t>academicplanning@oq.rutgers.edu</w:t>
        </w:r>
      </w:hyperlink>
      <w:bookmarkStart w:id="0" w:name="_Hlk109629601"/>
      <w:r w:rsidR="00077F9D" w:rsidRPr="00077F9D">
        <w:rPr>
          <w:rFonts w:ascii="Times New Roman" w:hAnsi="Times New Roman" w:cs="Times New Roman"/>
        </w:rPr>
        <w:t xml:space="preserve">). </w:t>
      </w:r>
      <w:bookmarkStart w:id="1" w:name="_Hlk109630248"/>
      <w:r w:rsidR="006945A9" w:rsidRPr="00C30813">
        <w:rPr>
          <w:rFonts w:ascii="Times New Roman" w:hAnsi="Times New Roman" w:cs="Times New Roman"/>
        </w:rPr>
        <w:t>Proposing units should delete the blue text upon entering responses.</w:t>
      </w:r>
      <w:bookmarkEnd w:id="0"/>
    </w:p>
    <w:bookmarkEnd w:id="1"/>
    <w:p w14:paraId="7E1D6DC0" w14:textId="574F6705" w:rsidR="00EE7A94" w:rsidRDefault="00077F9D" w:rsidP="00352A4F">
      <w:pPr>
        <w:rPr>
          <w:rFonts w:ascii="Times New Roman" w:hAnsi="Times New Roman" w:cs="Times New Roman"/>
        </w:rPr>
      </w:pPr>
      <w:r w:rsidRPr="00077F9D">
        <w:rPr>
          <w:rFonts w:ascii="Times New Roman" w:hAnsi="Times New Roman" w:cs="Times New Roman"/>
        </w:rPr>
        <w:t xml:space="preserve">Please contact </w:t>
      </w:r>
      <w:r w:rsidR="00D35ADF">
        <w:rPr>
          <w:rFonts w:ascii="Times New Roman" w:hAnsi="Times New Roman" w:cs="Times New Roman"/>
        </w:rPr>
        <w:t xml:space="preserve">the </w:t>
      </w:r>
      <w:r w:rsidR="009F0E44" w:rsidRPr="00C82FA0">
        <w:rPr>
          <w:rFonts w:ascii="Times New Roman" w:hAnsi="Times New Roman" w:cs="Times New Roman"/>
        </w:rPr>
        <w:t xml:space="preserve">Office of </w:t>
      </w:r>
      <w:r w:rsidR="00A048E0">
        <w:rPr>
          <w:rFonts w:ascii="Times New Roman" w:hAnsi="Times New Roman" w:cs="Times New Roman"/>
        </w:rPr>
        <w:t>Academic Planning</w:t>
      </w:r>
      <w:r w:rsidR="009F0E44">
        <w:rPr>
          <w:rFonts w:ascii="Times New Roman" w:hAnsi="Times New Roman" w:cs="Times New Roman"/>
        </w:rPr>
        <w:t xml:space="preserve"> </w:t>
      </w:r>
      <w:r w:rsidRPr="00077F9D">
        <w:rPr>
          <w:rFonts w:ascii="Times New Roman" w:hAnsi="Times New Roman" w:cs="Times New Roman"/>
        </w:rPr>
        <w:t>if you have any questions</w:t>
      </w:r>
      <w:r w:rsidR="004A3224">
        <w:rPr>
          <w:rFonts w:ascii="Times New Roman" w:hAnsi="Times New Roman" w:cs="Times New Roman"/>
        </w:rPr>
        <w:t>.</w:t>
      </w:r>
      <w:r w:rsidR="00D12F4F">
        <w:rPr>
          <w:rFonts w:ascii="Times New Roman" w:hAnsi="Times New Roman" w:cs="Times New Roman"/>
        </w:rPr>
        <w:t xml:space="preserve"> </w:t>
      </w:r>
    </w:p>
    <w:tbl>
      <w:tblPr>
        <w:tblStyle w:val="TableGrid"/>
        <w:tblW w:w="9302" w:type="dxa"/>
        <w:tblLook w:val="04A0" w:firstRow="1" w:lastRow="0" w:firstColumn="1" w:lastColumn="0" w:noHBand="0" w:noVBand="1"/>
      </w:tblPr>
      <w:tblGrid>
        <w:gridCol w:w="4651"/>
        <w:gridCol w:w="4651"/>
      </w:tblGrid>
      <w:tr w:rsidR="00EF3E28" w14:paraId="66852390" w14:textId="77777777" w:rsidTr="006827E5">
        <w:trPr>
          <w:trHeight w:val="674"/>
        </w:trPr>
        <w:tc>
          <w:tcPr>
            <w:tcW w:w="4651" w:type="dxa"/>
          </w:tcPr>
          <w:p w14:paraId="53F9C0DE" w14:textId="7A8B7EC4" w:rsidR="00EF3E28" w:rsidRPr="006827E5" w:rsidRDefault="00C30813" w:rsidP="00B508BD">
            <w:pPr>
              <w:rPr>
                <w:rFonts w:ascii="Times New Roman" w:hAnsi="Times New Roman" w:cs="Times New Roman"/>
                <w:b/>
                <w:bCs/>
                <w:szCs w:val="24"/>
              </w:rPr>
            </w:pPr>
            <w:bookmarkStart w:id="2" w:name="_Hlk109630034"/>
            <w:r>
              <w:rPr>
                <w:rFonts w:ascii="Times New Roman" w:hAnsi="Times New Roman" w:cs="Times New Roman"/>
                <w:b/>
                <w:bCs/>
                <w:szCs w:val="24"/>
              </w:rPr>
              <w:t>Chancellor-Led Unit (CLU)</w:t>
            </w:r>
          </w:p>
        </w:tc>
        <w:tc>
          <w:tcPr>
            <w:tcW w:w="4651" w:type="dxa"/>
          </w:tcPr>
          <w:p w14:paraId="2F68E77B" w14:textId="54CDCC98" w:rsidR="00EF3E28" w:rsidRDefault="00C30813" w:rsidP="00C30813">
            <w:pPr>
              <w:rPr>
                <w:rFonts w:ascii="Times New Roman" w:hAnsi="Times New Roman" w:cs="Times New Roman"/>
                <w:szCs w:val="24"/>
              </w:rPr>
            </w:pPr>
            <w:r w:rsidRPr="00546F92">
              <w:rPr>
                <w:rFonts w:cstheme="minorHAnsi"/>
                <w:color w:val="0066FF"/>
              </w:rPr>
              <w:t>Enter the name of the sponsoring CLU(s) – Camden, Newark, New Brunswick, and/or Rutgers Biomedical and Health Sciences.</w:t>
            </w:r>
          </w:p>
        </w:tc>
      </w:tr>
      <w:tr w:rsidR="00EF3E28" w14:paraId="67FB3207" w14:textId="77777777" w:rsidTr="006827E5">
        <w:trPr>
          <w:trHeight w:val="633"/>
        </w:trPr>
        <w:tc>
          <w:tcPr>
            <w:tcW w:w="4651" w:type="dxa"/>
          </w:tcPr>
          <w:p w14:paraId="1CB228E7" w14:textId="33DB5A76" w:rsidR="00EF3E28" w:rsidRPr="006827E5" w:rsidRDefault="00C30813" w:rsidP="00B508BD">
            <w:pPr>
              <w:rPr>
                <w:rFonts w:ascii="Times New Roman" w:hAnsi="Times New Roman" w:cs="Times New Roman"/>
                <w:b/>
                <w:bCs/>
                <w:szCs w:val="24"/>
              </w:rPr>
            </w:pPr>
            <w:r>
              <w:rPr>
                <w:rFonts w:ascii="Times New Roman" w:hAnsi="Times New Roman" w:cs="Times New Roman"/>
                <w:b/>
                <w:bCs/>
                <w:szCs w:val="24"/>
              </w:rPr>
              <w:t>School/College</w:t>
            </w:r>
          </w:p>
        </w:tc>
        <w:tc>
          <w:tcPr>
            <w:tcW w:w="4651" w:type="dxa"/>
          </w:tcPr>
          <w:p w14:paraId="79D7D45F" w14:textId="615C33D7" w:rsidR="00EF3E28" w:rsidRDefault="00C30813" w:rsidP="00C30813">
            <w:pPr>
              <w:rPr>
                <w:rFonts w:ascii="Times New Roman" w:hAnsi="Times New Roman" w:cs="Times New Roman"/>
                <w:szCs w:val="24"/>
              </w:rPr>
            </w:pPr>
            <w:r w:rsidRPr="00546F92">
              <w:rPr>
                <w:rFonts w:cstheme="minorHAnsi"/>
                <w:color w:val="0066FF"/>
              </w:rPr>
              <w:t>Enter the name of the sponsoring school</w:t>
            </w:r>
            <w:r>
              <w:rPr>
                <w:rFonts w:cstheme="minorHAnsi"/>
                <w:color w:val="0066FF"/>
              </w:rPr>
              <w:t>(s)</w:t>
            </w:r>
            <w:r w:rsidRPr="00546F92">
              <w:rPr>
                <w:rFonts w:cstheme="minorHAnsi"/>
                <w:color w:val="0066FF"/>
              </w:rPr>
              <w:t xml:space="preserve"> or college</w:t>
            </w:r>
            <w:r>
              <w:rPr>
                <w:rFonts w:cstheme="minorHAnsi"/>
                <w:color w:val="0066FF"/>
              </w:rPr>
              <w:t>(s)</w:t>
            </w:r>
            <w:r w:rsidRPr="00546F92">
              <w:rPr>
                <w:rFonts w:cstheme="minorHAnsi"/>
                <w:color w:val="0066FF"/>
              </w:rPr>
              <w:t>.</w:t>
            </w:r>
          </w:p>
        </w:tc>
      </w:tr>
      <w:tr w:rsidR="00D87283" w14:paraId="645DB4DE" w14:textId="77777777" w:rsidTr="006827E5">
        <w:trPr>
          <w:trHeight w:val="674"/>
        </w:trPr>
        <w:tc>
          <w:tcPr>
            <w:tcW w:w="4651" w:type="dxa"/>
          </w:tcPr>
          <w:p w14:paraId="43FC448E" w14:textId="20A430DD" w:rsidR="00D87283" w:rsidRDefault="00D87283" w:rsidP="00B508BD">
            <w:pPr>
              <w:rPr>
                <w:rFonts w:ascii="Times New Roman" w:hAnsi="Times New Roman" w:cs="Times New Roman"/>
                <w:b/>
                <w:bCs/>
                <w:szCs w:val="24"/>
              </w:rPr>
            </w:pPr>
            <w:r>
              <w:rPr>
                <w:rFonts w:ascii="Times New Roman" w:hAnsi="Times New Roman" w:cs="Times New Roman"/>
                <w:b/>
                <w:bCs/>
                <w:szCs w:val="24"/>
              </w:rPr>
              <w:t>Department</w:t>
            </w:r>
          </w:p>
        </w:tc>
        <w:tc>
          <w:tcPr>
            <w:tcW w:w="4651" w:type="dxa"/>
          </w:tcPr>
          <w:p w14:paraId="3FDEE0AA" w14:textId="30E9EB44" w:rsidR="00D87283" w:rsidRDefault="00C30813" w:rsidP="00C30813">
            <w:pPr>
              <w:rPr>
                <w:rFonts w:ascii="Times New Roman" w:hAnsi="Times New Roman" w:cs="Times New Roman"/>
                <w:szCs w:val="24"/>
              </w:rPr>
            </w:pPr>
            <w:r w:rsidRPr="00546F92">
              <w:rPr>
                <w:rFonts w:cstheme="minorHAnsi"/>
                <w:color w:val="0066FF"/>
              </w:rPr>
              <w:t>Enter the name of the sponsoring department</w:t>
            </w:r>
            <w:r>
              <w:rPr>
                <w:rFonts w:cstheme="minorHAnsi"/>
                <w:color w:val="0066FF"/>
              </w:rPr>
              <w:t>(s), if applicable</w:t>
            </w:r>
            <w:r w:rsidRPr="00546F92">
              <w:rPr>
                <w:rFonts w:cstheme="minorHAnsi"/>
                <w:color w:val="0066FF"/>
              </w:rPr>
              <w:t>.</w:t>
            </w:r>
          </w:p>
        </w:tc>
      </w:tr>
      <w:tr w:rsidR="00EF3E28" w14:paraId="7B527952" w14:textId="77777777" w:rsidTr="006827E5">
        <w:trPr>
          <w:trHeight w:val="674"/>
        </w:trPr>
        <w:tc>
          <w:tcPr>
            <w:tcW w:w="4651" w:type="dxa"/>
          </w:tcPr>
          <w:p w14:paraId="2ABB1794" w14:textId="644BC3F4" w:rsidR="00EF3E28" w:rsidRPr="006827E5" w:rsidRDefault="00C30813" w:rsidP="00B508BD">
            <w:pPr>
              <w:rPr>
                <w:rFonts w:ascii="Times New Roman" w:hAnsi="Times New Roman" w:cs="Times New Roman"/>
                <w:b/>
                <w:bCs/>
                <w:szCs w:val="24"/>
              </w:rPr>
            </w:pPr>
            <w:r>
              <w:rPr>
                <w:rFonts w:ascii="Times New Roman" w:hAnsi="Times New Roman" w:cs="Times New Roman"/>
                <w:b/>
                <w:bCs/>
                <w:szCs w:val="24"/>
              </w:rPr>
              <w:t>Title of Proposed Certificate</w:t>
            </w:r>
          </w:p>
        </w:tc>
        <w:tc>
          <w:tcPr>
            <w:tcW w:w="4651" w:type="dxa"/>
          </w:tcPr>
          <w:p w14:paraId="668444DB" w14:textId="27F50B42" w:rsidR="005161C3" w:rsidRDefault="00C30813" w:rsidP="005161C3">
            <w:pPr>
              <w:rPr>
                <w:rFonts w:ascii="Times New Roman" w:hAnsi="Times New Roman" w:cs="Times New Roman"/>
                <w:szCs w:val="24"/>
              </w:rPr>
            </w:pPr>
            <w:r w:rsidRPr="005161C3">
              <w:rPr>
                <w:rFonts w:cstheme="minorHAnsi"/>
                <w:color w:val="0066FF"/>
              </w:rPr>
              <w:t xml:space="preserve">Enter the </w:t>
            </w:r>
            <w:r w:rsidR="005161C3" w:rsidRPr="005161C3">
              <w:rPr>
                <w:rFonts w:cstheme="minorHAnsi"/>
                <w:color w:val="0066FF"/>
              </w:rPr>
              <w:t xml:space="preserve">exact </w:t>
            </w:r>
            <w:r w:rsidRPr="005161C3">
              <w:rPr>
                <w:rFonts w:cstheme="minorHAnsi"/>
                <w:color w:val="0066FF"/>
              </w:rPr>
              <w:t>title of the proposed certificate program.</w:t>
            </w:r>
            <w:r w:rsidR="005161C3" w:rsidRPr="005161C3">
              <w:rPr>
                <w:rFonts w:cstheme="minorHAnsi"/>
                <w:color w:val="0066FF"/>
              </w:rPr>
              <w:t xml:space="preserve"> This is significant </w:t>
            </w:r>
            <w:r w:rsidR="00B16F2A">
              <w:rPr>
                <w:rFonts w:cstheme="minorHAnsi"/>
                <w:color w:val="0066FF"/>
              </w:rPr>
              <w:t>to ensure</w:t>
            </w:r>
            <w:r w:rsidR="005161C3" w:rsidRPr="005161C3">
              <w:rPr>
                <w:color w:val="0066FF"/>
              </w:rPr>
              <w:t xml:space="preserve"> the names of programs are accurate and consistent as the proposals move through the approval process, as well as once they are approved and included in university systems and listed in the state inventory of program offerings. </w:t>
            </w:r>
          </w:p>
        </w:tc>
      </w:tr>
      <w:tr w:rsidR="00792622" w14:paraId="775E15E2" w14:textId="77777777" w:rsidTr="006827E5">
        <w:trPr>
          <w:trHeight w:val="633"/>
        </w:trPr>
        <w:tc>
          <w:tcPr>
            <w:tcW w:w="4651" w:type="dxa"/>
          </w:tcPr>
          <w:p w14:paraId="312D6081" w14:textId="7F1B8B81" w:rsidR="00792622" w:rsidRDefault="003531F0" w:rsidP="00B508BD">
            <w:pPr>
              <w:rPr>
                <w:rFonts w:ascii="Times New Roman" w:hAnsi="Times New Roman" w:cs="Times New Roman"/>
                <w:b/>
                <w:bCs/>
                <w:szCs w:val="24"/>
              </w:rPr>
            </w:pPr>
            <w:r>
              <w:rPr>
                <w:rFonts w:ascii="Times New Roman" w:hAnsi="Times New Roman" w:cs="Times New Roman"/>
                <w:b/>
                <w:bCs/>
                <w:szCs w:val="24"/>
              </w:rPr>
              <w:t>Proposed CIP Code (Number)</w:t>
            </w:r>
            <w:r w:rsidR="00380A00" w:rsidRPr="00380A00">
              <w:rPr>
                <w:rFonts w:ascii="Times New Roman" w:hAnsi="Times New Roman" w:cs="Times New Roman"/>
                <w:b/>
                <w:bCs/>
                <w:szCs w:val="24"/>
                <w:vertAlign w:val="superscript"/>
              </w:rPr>
              <w:t>1</w:t>
            </w:r>
          </w:p>
        </w:tc>
        <w:tc>
          <w:tcPr>
            <w:tcW w:w="4651" w:type="dxa"/>
          </w:tcPr>
          <w:p w14:paraId="34DC02A4" w14:textId="7D798CA2" w:rsidR="00792622" w:rsidRDefault="003531F0" w:rsidP="003531F0">
            <w:pPr>
              <w:rPr>
                <w:rFonts w:ascii="Times New Roman" w:hAnsi="Times New Roman" w:cs="Times New Roman"/>
                <w:szCs w:val="24"/>
              </w:rPr>
            </w:pPr>
            <w:r w:rsidRPr="00546F92">
              <w:rPr>
                <w:rFonts w:cstheme="minorHAnsi"/>
                <w:color w:val="0066FF"/>
              </w:rPr>
              <w:t xml:space="preserve">Enter the </w:t>
            </w:r>
            <w:r>
              <w:rPr>
                <w:rFonts w:cstheme="minorHAnsi"/>
                <w:color w:val="0066FF"/>
              </w:rPr>
              <w:t xml:space="preserve">proposed </w:t>
            </w:r>
            <w:r w:rsidRPr="00546F92">
              <w:rPr>
                <w:rFonts w:cstheme="minorHAnsi"/>
                <w:color w:val="0066FF"/>
              </w:rPr>
              <w:t xml:space="preserve">six-digit CIP Code for the proposed </w:t>
            </w:r>
            <w:r>
              <w:rPr>
                <w:rFonts w:cstheme="minorHAnsi"/>
                <w:color w:val="0066FF"/>
              </w:rPr>
              <w:t>certificate</w:t>
            </w:r>
            <w:r w:rsidRPr="00546F92">
              <w:rPr>
                <w:rFonts w:cstheme="minorHAnsi"/>
                <w:color w:val="0066FF"/>
              </w:rPr>
              <w:t xml:space="preserve"> program.</w:t>
            </w:r>
            <w:r w:rsidR="00D97D23" w:rsidRPr="00042512">
              <w:rPr>
                <w:rFonts w:cstheme="minorHAnsi"/>
                <w:color w:val="0066FF"/>
                <w:vertAlign w:val="superscript"/>
              </w:rPr>
              <w:t>1</w:t>
            </w:r>
          </w:p>
        </w:tc>
      </w:tr>
      <w:tr w:rsidR="00EF3E28" w14:paraId="77872EBF" w14:textId="77777777" w:rsidTr="006827E5">
        <w:trPr>
          <w:trHeight w:val="633"/>
        </w:trPr>
        <w:tc>
          <w:tcPr>
            <w:tcW w:w="4651" w:type="dxa"/>
          </w:tcPr>
          <w:p w14:paraId="260530FB" w14:textId="3F1E6770" w:rsidR="00EF3E28" w:rsidRPr="006827E5" w:rsidRDefault="003531F0" w:rsidP="00B508BD">
            <w:pPr>
              <w:rPr>
                <w:rFonts w:ascii="Times New Roman" w:hAnsi="Times New Roman" w:cs="Times New Roman"/>
                <w:b/>
                <w:bCs/>
                <w:szCs w:val="24"/>
              </w:rPr>
            </w:pPr>
            <w:r w:rsidRPr="003531F0">
              <w:rPr>
                <w:rFonts w:ascii="Times New Roman" w:hAnsi="Times New Roman" w:cs="Times New Roman"/>
                <w:b/>
                <w:bCs/>
                <w:szCs w:val="24"/>
              </w:rPr>
              <w:t>Proposed CIP Code (Name)</w:t>
            </w:r>
          </w:p>
        </w:tc>
        <w:tc>
          <w:tcPr>
            <w:tcW w:w="4651" w:type="dxa"/>
          </w:tcPr>
          <w:p w14:paraId="3034E021" w14:textId="10BA5082" w:rsidR="00EF3E28" w:rsidRDefault="003531F0" w:rsidP="003531F0">
            <w:pPr>
              <w:rPr>
                <w:rFonts w:ascii="Times New Roman" w:hAnsi="Times New Roman" w:cs="Times New Roman"/>
                <w:szCs w:val="24"/>
              </w:rPr>
            </w:pPr>
            <w:r w:rsidRPr="00546F92">
              <w:rPr>
                <w:rFonts w:cstheme="minorHAnsi"/>
                <w:color w:val="0066FF"/>
              </w:rPr>
              <w:t xml:space="preserve">Enter the name of the </w:t>
            </w:r>
            <w:r>
              <w:rPr>
                <w:rFonts w:cstheme="minorHAnsi"/>
                <w:color w:val="0066FF"/>
              </w:rPr>
              <w:t xml:space="preserve">proposed </w:t>
            </w:r>
            <w:r w:rsidRPr="00546F92">
              <w:rPr>
                <w:rFonts w:cstheme="minorHAnsi"/>
                <w:color w:val="0066FF"/>
              </w:rPr>
              <w:t xml:space="preserve">six-digit CIP Code for the proposed </w:t>
            </w:r>
            <w:r>
              <w:rPr>
                <w:rFonts w:cstheme="minorHAnsi"/>
                <w:color w:val="0066FF"/>
              </w:rPr>
              <w:t>certificate</w:t>
            </w:r>
            <w:r w:rsidRPr="00546F92">
              <w:rPr>
                <w:rFonts w:cstheme="minorHAnsi"/>
                <w:color w:val="0066FF"/>
              </w:rPr>
              <w:t xml:space="preserve"> program.</w:t>
            </w:r>
            <w:r w:rsidR="00555CC6" w:rsidRPr="00042512">
              <w:rPr>
                <w:rFonts w:cstheme="minorHAnsi"/>
                <w:color w:val="0066FF"/>
                <w:vertAlign w:val="superscript"/>
              </w:rPr>
              <w:t>1</w:t>
            </w:r>
          </w:p>
        </w:tc>
      </w:tr>
      <w:tr w:rsidR="003531F0" w14:paraId="6EA4E11E" w14:textId="77777777" w:rsidTr="006827E5">
        <w:trPr>
          <w:trHeight w:val="633"/>
        </w:trPr>
        <w:tc>
          <w:tcPr>
            <w:tcW w:w="4651" w:type="dxa"/>
          </w:tcPr>
          <w:p w14:paraId="107A7663" w14:textId="7F88FA1F" w:rsidR="003531F0" w:rsidRPr="003531F0" w:rsidRDefault="003531F0" w:rsidP="00B508BD">
            <w:pPr>
              <w:rPr>
                <w:rFonts w:ascii="Times New Roman" w:hAnsi="Times New Roman" w:cs="Times New Roman"/>
                <w:b/>
                <w:bCs/>
                <w:szCs w:val="24"/>
              </w:rPr>
            </w:pPr>
            <w:r>
              <w:rPr>
                <w:rFonts w:ascii="Times New Roman" w:hAnsi="Times New Roman" w:cs="Times New Roman"/>
                <w:b/>
                <w:bCs/>
                <w:szCs w:val="24"/>
              </w:rPr>
              <w:t>Total Credit Hours</w:t>
            </w:r>
          </w:p>
        </w:tc>
        <w:tc>
          <w:tcPr>
            <w:tcW w:w="4651" w:type="dxa"/>
          </w:tcPr>
          <w:p w14:paraId="451C6D96" w14:textId="5F4CC4C3" w:rsidR="003531F0" w:rsidRPr="00546F92" w:rsidRDefault="0048723E" w:rsidP="003531F0">
            <w:pPr>
              <w:rPr>
                <w:rFonts w:cstheme="minorHAnsi"/>
                <w:color w:val="0066FF"/>
              </w:rPr>
            </w:pPr>
            <w:r w:rsidRPr="00546F92">
              <w:rPr>
                <w:rFonts w:cstheme="minorHAnsi"/>
                <w:color w:val="0066FF"/>
              </w:rPr>
              <w:t xml:space="preserve">Enter the total credit hours required for completion of the proposed </w:t>
            </w:r>
            <w:r>
              <w:rPr>
                <w:rFonts w:cstheme="minorHAnsi"/>
                <w:color w:val="0066FF"/>
              </w:rPr>
              <w:t>certificate</w:t>
            </w:r>
            <w:r w:rsidRPr="00546F92">
              <w:rPr>
                <w:rFonts w:cstheme="minorHAnsi"/>
                <w:color w:val="0066FF"/>
              </w:rPr>
              <w:t xml:space="preserve"> program.</w:t>
            </w:r>
          </w:p>
        </w:tc>
      </w:tr>
      <w:tr w:rsidR="00630D5A" w14:paraId="64EA1431" w14:textId="77777777" w:rsidTr="006827E5">
        <w:trPr>
          <w:trHeight w:val="633"/>
        </w:trPr>
        <w:tc>
          <w:tcPr>
            <w:tcW w:w="4651" w:type="dxa"/>
          </w:tcPr>
          <w:p w14:paraId="3FC06B8B" w14:textId="492E19F7" w:rsidR="00630D5A" w:rsidRPr="00630D5A" w:rsidRDefault="000E0F32" w:rsidP="00630D5A">
            <w:pPr>
              <w:rPr>
                <w:rFonts w:ascii="Times New Roman" w:hAnsi="Times New Roman" w:cs="Times New Roman"/>
                <w:b/>
                <w:bCs/>
              </w:rPr>
            </w:pPr>
            <w:r>
              <w:rPr>
                <w:rFonts w:eastAsia="Arial" w:cstheme="minorHAnsi"/>
                <w:sz w:val="19"/>
                <w:szCs w:val="19"/>
              </w:rPr>
              <w:lastRenderedPageBreak/>
              <w:br w:type="page"/>
            </w:r>
            <w:r w:rsidR="00250B89">
              <w:rPr>
                <w:rFonts w:ascii="Times New Roman" w:hAnsi="Times New Roman" w:cs="Times New Roman"/>
                <w:b/>
                <w:bCs/>
              </w:rPr>
              <w:t xml:space="preserve">Proposed </w:t>
            </w:r>
            <w:r w:rsidR="00630D5A" w:rsidRPr="00B02403">
              <w:rPr>
                <w:rFonts w:ascii="Times New Roman" w:hAnsi="Times New Roman" w:cs="Times New Roman"/>
                <w:b/>
                <w:bCs/>
              </w:rPr>
              <w:t>Initia</w:t>
            </w:r>
            <w:r w:rsidR="00BA31D9">
              <w:rPr>
                <w:rFonts w:ascii="Times New Roman" w:hAnsi="Times New Roman" w:cs="Times New Roman"/>
                <w:b/>
                <w:bCs/>
              </w:rPr>
              <w:t>t</w:t>
            </w:r>
            <w:r w:rsidR="00630D5A" w:rsidRPr="00B02403">
              <w:rPr>
                <w:rFonts w:ascii="Times New Roman" w:hAnsi="Times New Roman" w:cs="Times New Roman"/>
                <w:b/>
                <w:bCs/>
              </w:rPr>
              <w:t>ion Date</w:t>
            </w:r>
          </w:p>
        </w:tc>
        <w:tc>
          <w:tcPr>
            <w:tcW w:w="4651" w:type="dxa"/>
          </w:tcPr>
          <w:p w14:paraId="53EA7728" w14:textId="69A97A4A" w:rsidR="00630D5A" w:rsidRPr="00630D5A" w:rsidRDefault="00630D5A" w:rsidP="00630D5A">
            <w:pPr>
              <w:rPr>
                <w:rFonts w:cstheme="minorHAnsi"/>
                <w:color w:val="0066FF"/>
              </w:rPr>
            </w:pPr>
            <w:r w:rsidRPr="00630D5A">
              <w:rPr>
                <w:rFonts w:cstheme="minorHAnsi"/>
                <w:color w:val="0066FF"/>
              </w:rPr>
              <w:t>Enter the proposed semester and year in which the program intends to first enroll students.</w:t>
            </w:r>
          </w:p>
        </w:tc>
      </w:tr>
      <w:tr w:rsidR="0048723E" w14:paraId="79260E74" w14:textId="77777777" w:rsidTr="006827E5">
        <w:trPr>
          <w:trHeight w:val="633"/>
        </w:trPr>
        <w:tc>
          <w:tcPr>
            <w:tcW w:w="4651" w:type="dxa"/>
          </w:tcPr>
          <w:p w14:paraId="09F2336F" w14:textId="30E40507" w:rsidR="0048723E" w:rsidRDefault="0048723E" w:rsidP="00B508BD">
            <w:pPr>
              <w:rPr>
                <w:rFonts w:ascii="Times New Roman" w:hAnsi="Times New Roman" w:cs="Times New Roman"/>
                <w:b/>
                <w:bCs/>
                <w:szCs w:val="24"/>
              </w:rPr>
            </w:pPr>
            <w:r>
              <w:rPr>
                <w:rFonts w:ascii="Times New Roman" w:hAnsi="Times New Roman" w:cs="Times New Roman"/>
                <w:b/>
                <w:bCs/>
                <w:szCs w:val="24"/>
              </w:rPr>
              <w:t>Primary Contact (Name)</w:t>
            </w:r>
          </w:p>
        </w:tc>
        <w:tc>
          <w:tcPr>
            <w:tcW w:w="4651" w:type="dxa"/>
          </w:tcPr>
          <w:p w14:paraId="2BABCEB7" w14:textId="353EDCED" w:rsidR="0048723E" w:rsidRPr="00546F92" w:rsidRDefault="0048723E" w:rsidP="003531F0">
            <w:pPr>
              <w:rPr>
                <w:rFonts w:cstheme="minorHAnsi"/>
                <w:color w:val="0066FF"/>
              </w:rPr>
            </w:pPr>
            <w:r w:rsidRPr="00546F92">
              <w:rPr>
                <w:rFonts w:eastAsia="Arial" w:cstheme="minorHAnsi"/>
                <w:color w:val="0066FF"/>
              </w:rPr>
              <w:t>Enter the name of the primary contact in the proposing unit responsible for coordinating program development.</w:t>
            </w:r>
          </w:p>
        </w:tc>
      </w:tr>
      <w:tr w:rsidR="0048723E" w14:paraId="45925B6E" w14:textId="77777777" w:rsidTr="006827E5">
        <w:trPr>
          <w:trHeight w:val="633"/>
        </w:trPr>
        <w:tc>
          <w:tcPr>
            <w:tcW w:w="4651" w:type="dxa"/>
          </w:tcPr>
          <w:p w14:paraId="477EC38F" w14:textId="79C7FD50" w:rsidR="0048723E" w:rsidRDefault="0048723E" w:rsidP="00B508BD">
            <w:pPr>
              <w:rPr>
                <w:rFonts w:ascii="Times New Roman" w:hAnsi="Times New Roman" w:cs="Times New Roman"/>
                <w:b/>
                <w:bCs/>
                <w:szCs w:val="24"/>
              </w:rPr>
            </w:pPr>
            <w:r>
              <w:rPr>
                <w:rFonts w:ascii="Times New Roman" w:hAnsi="Times New Roman" w:cs="Times New Roman"/>
                <w:b/>
                <w:bCs/>
                <w:szCs w:val="24"/>
              </w:rPr>
              <w:t>Primary Contact (E-mail)</w:t>
            </w:r>
          </w:p>
        </w:tc>
        <w:tc>
          <w:tcPr>
            <w:tcW w:w="4651" w:type="dxa"/>
          </w:tcPr>
          <w:p w14:paraId="65213245" w14:textId="6D412886" w:rsidR="0048723E" w:rsidRPr="00546F92" w:rsidRDefault="0048723E" w:rsidP="003531F0">
            <w:pPr>
              <w:rPr>
                <w:rFonts w:cstheme="minorHAnsi"/>
                <w:color w:val="0066FF"/>
              </w:rPr>
            </w:pPr>
            <w:r w:rsidRPr="00546F92">
              <w:rPr>
                <w:rFonts w:eastAsia="Arial" w:cstheme="minorHAnsi"/>
                <w:color w:val="0066FF"/>
              </w:rPr>
              <w:t>Enter the e-mail address of the primary contact in the proposing unit responsible for coordinating program development.</w:t>
            </w:r>
          </w:p>
        </w:tc>
      </w:tr>
      <w:tr w:rsidR="0048723E" w14:paraId="6D185247" w14:textId="77777777" w:rsidTr="006827E5">
        <w:trPr>
          <w:trHeight w:val="633"/>
        </w:trPr>
        <w:tc>
          <w:tcPr>
            <w:tcW w:w="4651" w:type="dxa"/>
          </w:tcPr>
          <w:p w14:paraId="6D5C738C" w14:textId="6C0AC83B" w:rsidR="0048723E" w:rsidRDefault="0048723E" w:rsidP="00B508BD">
            <w:pPr>
              <w:rPr>
                <w:rFonts w:ascii="Times New Roman" w:hAnsi="Times New Roman" w:cs="Times New Roman"/>
                <w:b/>
                <w:bCs/>
                <w:szCs w:val="24"/>
              </w:rPr>
            </w:pPr>
            <w:r>
              <w:rPr>
                <w:rFonts w:ascii="Times New Roman" w:hAnsi="Times New Roman" w:cs="Times New Roman"/>
                <w:b/>
                <w:bCs/>
                <w:szCs w:val="24"/>
              </w:rPr>
              <w:t>Primary Contact (Telephone)</w:t>
            </w:r>
          </w:p>
        </w:tc>
        <w:tc>
          <w:tcPr>
            <w:tcW w:w="4651" w:type="dxa"/>
          </w:tcPr>
          <w:p w14:paraId="0EC9C1B1" w14:textId="3AE5436F" w:rsidR="0048723E" w:rsidRPr="00546F92" w:rsidRDefault="0048723E" w:rsidP="003531F0">
            <w:pPr>
              <w:rPr>
                <w:rFonts w:cstheme="minorHAnsi"/>
                <w:color w:val="0066FF"/>
              </w:rPr>
            </w:pPr>
            <w:r w:rsidRPr="00546F92">
              <w:rPr>
                <w:rFonts w:eastAsia="Arial" w:cstheme="minorHAnsi"/>
                <w:color w:val="0066FF"/>
              </w:rPr>
              <w:t>Enter the telephone number of the primary contact in the proposing unit responsible for coordinating program development.</w:t>
            </w:r>
          </w:p>
        </w:tc>
      </w:tr>
      <w:tr w:rsidR="0048723E" w14:paraId="3500BCB0" w14:textId="77777777" w:rsidTr="006827E5">
        <w:trPr>
          <w:trHeight w:val="633"/>
        </w:trPr>
        <w:tc>
          <w:tcPr>
            <w:tcW w:w="4651" w:type="dxa"/>
          </w:tcPr>
          <w:p w14:paraId="67C0FADA" w14:textId="4DBA87D8" w:rsidR="0048723E" w:rsidRDefault="0048723E" w:rsidP="00B508BD">
            <w:pPr>
              <w:rPr>
                <w:rFonts w:ascii="Times New Roman" w:hAnsi="Times New Roman" w:cs="Times New Roman"/>
                <w:b/>
                <w:bCs/>
                <w:szCs w:val="24"/>
              </w:rPr>
            </w:pPr>
            <w:r>
              <w:rPr>
                <w:rFonts w:ascii="Times New Roman" w:hAnsi="Times New Roman" w:cs="Times New Roman"/>
                <w:b/>
                <w:bCs/>
                <w:szCs w:val="24"/>
              </w:rPr>
              <w:t>Date of Submission</w:t>
            </w:r>
          </w:p>
        </w:tc>
        <w:tc>
          <w:tcPr>
            <w:tcW w:w="4651" w:type="dxa"/>
          </w:tcPr>
          <w:p w14:paraId="71646EEF" w14:textId="1847319A" w:rsidR="0048723E" w:rsidRPr="00546F92" w:rsidRDefault="0048723E" w:rsidP="003531F0">
            <w:pPr>
              <w:rPr>
                <w:rFonts w:cstheme="minorHAnsi"/>
                <w:color w:val="0066FF"/>
              </w:rPr>
            </w:pPr>
            <w:r>
              <w:rPr>
                <w:rFonts w:cstheme="minorHAnsi"/>
                <w:color w:val="0066FF"/>
              </w:rPr>
              <w:t>Enter the date you are submitting this proposal.</w:t>
            </w:r>
          </w:p>
        </w:tc>
      </w:tr>
      <w:bookmarkEnd w:id="2"/>
    </w:tbl>
    <w:p w14:paraId="50803D29" w14:textId="6A68437D" w:rsidR="00B508BD" w:rsidRDefault="00B508BD" w:rsidP="00BF592C">
      <w:pPr>
        <w:spacing w:after="0"/>
        <w:rPr>
          <w:rFonts w:ascii="Times New Roman" w:hAnsi="Times New Roman" w:cs="Times New Roman"/>
          <w:szCs w:val="24"/>
        </w:rPr>
      </w:pPr>
    </w:p>
    <w:p w14:paraId="560B2B48" w14:textId="05885DAC" w:rsidR="00BA31D9" w:rsidRDefault="00BA31D9" w:rsidP="00BF592C">
      <w:pPr>
        <w:spacing w:after="0"/>
        <w:rPr>
          <w:rFonts w:ascii="Times New Roman" w:hAnsi="Times New Roman" w:cs="Times New Roman"/>
          <w:szCs w:val="24"/>
        </w:rPr>
      </w:pPr>
      <w:r w:rsidRPr="00D23A7B">
        <w:rPr>
          <w:rStyle w:val="FootnoteReference"/>
          <w:rFonts w:cstheme="minorHAnsi"/>
          <w:sz w:val="19"/>
          <w:szCs w:val="19"/>
        </w:rPr>
        <w:footnoteRef/>
      </w:r>
      <w:r w:rsidRPr="00D23A7B">
        <w:rPr>
          <w:rFonts w:cstheme="minorHAnsi"/>
          <w:sz w:val="19"/>
          <w:szCs w:val="19"/>
        </w:rPr>
        <w:t xml:space="preserve"> </w:t>
      </w:r>
      <w:r w:rsidRPr="00D23A7B">
        <w:rPr>
          <w:rFonts w:eastAsia="Arial" w:cstheme="minorHAnsi"/>
          <w:sz w:val="19"/>
          <w:szCs w:val="19"/>
        </w:rPr>
        <w:t xml:space="preserve">The Classification of Instructional Programs (CIP) provides a taxonomic scheme that supports the accurate tracking and reporting of fields of study and program completions activity. The National Center for Education Statistics (NCES) provides an </w:t>
      </w:r>
      <w:hyperlink r:id="rId14">
        <w:r w:rsidRPr="00D23A7B">
          <w:rPr>
            <w:rStyle w:val="Hyperlink"/>
            <w:rFonts w:eastAsia="Arial" w:cstheme="minorHAnsi"/>
            <w:sz w:val="19"/>
            <w:szCs w:val="19"/>
          </w:rPr>
          <w:t>inventory</w:t>
        </w:r>
      </w:hyperlink>
      <w:r w:rsidRPr="00D23A7B">
        <w:rPr>
          <w:rFonts w:eastAsia="Arial" w:cstheme="minorHAnsi"/>
          <w:sz w:val="19"/>
          <w:szCs w:val="19"/>
        </w:rPr>
        <w:t xml:space="preserve"> of CIP Codes. Proposing units should recommend an appropriate CIP Code for review and approval by</w:t>
      </w:r>
      <w:r>
        <w:rPr>
          <w:rFonts w:eastAsia="Arial" w:cstheme="minorHAnsi"/>
          <w:sz w:val="19"/>
          <w:szCs w:val="19"/>
        </w:rPr>
        <w:t xml:space="preserve"> EVPAA</w:t>
      </w:r>
      <w:r w:rsidRPr="00D23A7B">
        <w:rPr>
          <w:rFonts w:eastAsia="Arial" w:cstheme="minorHAnsi"/>
          <w:sz w:val="19"/>
          <w:szCs w:val="19"/>
        </w:rPr>
        <w:t>.</w:t>
      </w:r>
    </w:p>
    <w:tbl>
      <w:tblPr>
        <w:tblStyle w:val="TableGrid"/>
        <w:tblpPr w:leftFromText="180" w:rightFromText="180" w:vertAnchor="text" w:horzAnchor="margin" w:tblpY="297"/>
        <w:tblW w:w="9355" w:type="dxa"/>
        <w:tblLook w:val="04A0" w:firstRow="1" w:lastRow="0" w:firstColumn="1" w:lastColumn="0" w:noHBand="0" w:noVBand="1"/>
      </w:tblPr>
      <w:tblGrid>
        <w:gridCol w:w="9355"/>
      </w:tblGrid>
      <w:tr w:rsidR="008D27BB" w14:paraId="112AC55D" w14:textId="77777777" w:rsidTr="00A437CD">
        <w:trPr>
          <w:trHeight w:val="170"/>
        </w:trPr>
        <w:tc>
          <w:tcPr>
            <w:tcW w:w="9355" w:type="dxa"/>
          </w:tcPr>
          <w:p w14:paraId="40FA27BE" w14:textId="0EF3B2D8" w:rsidR="00385B3A" w:rsidRPr="002D3DFB" w:rsidRDefault="00385B3A" w:rsidP="00042512">
            <w:pPr>
              <w:pStyle w:val="ListParagraph"/>
              <w:numPr>
                <w:ilvl w:val="0"/>
                <w:numId w:val="7"/>
              </w:numPr>
              <w:rPr>
                <w:rFonts w:ascii="Times New Roman" w:hAnsi="Times New Roman" w:cs="Times New Roman"/>
                <w:b/>
                <w:szCs w:val="24"/>
              </w:rPr>
            </w:pPr>
            <w:r w:rsidRPr="002D3DFB">
              <w:rPr>
                <w:rFonts w:ascii="Times New Roman" w:hAnsi="Times New Roman" w:cs="Times New Roman"/>
                <w:b/>
                <w:szCs w:val="24"/>
              </w:rPr>
              <w:t>Purpose of Certificate Program</w:t>
            </w:r>
          </w:p>
          <w:p w14:paraId="24E570F2" w14:textId="1E6B50B8" w:rsidR="008D27BB" w:rsidRDefault="008D27BB" w:rsidP="009D2EAA">
            <w:pPr>
              <w:rPr>
                <w:rFonts w:ascii="Times New Roman" w:hAnsi="Times New Roman" w:cs="Times New Roman"/>
                <w:szCs w:val="24"/>
              </w:rPr>
            </w:pPr>
            <w:r>
              <w:rPr>
                <w:rFonts w:ascii="Times New Roman" w:hAnsi="Times New Roman" w:cs="Times New Roman"/>
                <w:szCs w:val="24"/>
              </w:rPr>
              <w:t>Please explain the purpose of the certificate program.</w:t>
            </w:r>
          </w:p>
        </w:tc>
      </w:tr>
      <w:tr w:rsidR="009D2EAA" w14:paraId="17336A14" w14:textId="77777777" w:rsidTr="00515179">
        <w:trPr>
          <w:trHeight w:val="797"/>
        </w:trPr>
        <w:tc>
          <w:tcPr>
            <w:tcW w:w="9355" w:type="dxa"/>
          </w:tcPr>
          <w:p w14:paraId="102C8693" w14:textId="2A794F58" w:rsidR="009D2EAA" w:rsidRDefault="009D2EAA" w:rsidP="008D27BB">
            <w:pPr>
              <w:rPr>
                <w:rFonts w:ascii="Times New Roman" w:hAnsi="Times New Roman" w:cs="Times New Roman"/>
                <w:szCs w:val="24"/>
              </w:rPr>
            </w:pPr>
          </w:p>
        </w:tc>
      </w:tr>
    </w:tbl>
    <w:p w14:paraId="186E36CB" w14:textId="52B21498" w:rsidR="00A437CD" w:rsidRDefault="00A437CD" w:rsidP="00B508BD">
      <w:pPr>
        <w:rPr>
          <w:rFonts w:ascii="Times New Roman" w:hAnsi="Times New Roman" w:cs="Times New Roman"/>
          <w:szCs w:val="24"/>
        </w:rPr>
      </w:pPr>
    </w:p>
    <w:p w14:paraId="14CCEA15" w14:textId="17DBCFFD" w:rsidR="00417E03" w:rsidRDefault="00417E03" w:rsidP="00417E03">
      <w:pPr>
        <w:spacing w:after="0"/>
        <w:rPr>
          <w:rFonts w:ascii="Times New Roman" w:hAnsi="Times New Roman" w:cs="Times New Roman"/>
        </w:rPr>
      </w:pPr>
    </w:p>
    <w:p w14:paraId="66C6E9DC" w14:textId="77777777" w:rsidR="00A21EA3" w:rsidRPr="00A21EA3" w:rsidRDefault="00A21EA3" w:rsidP="00417E03">
      <w:pPr>
        <w:spacing w:after="0"/>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8D27BB" w14:paraId="2B897098" w14:textId="77777777" w:rsidTr="008D27BB">
        <w:trPr>
          <w:trHeight w:val="233"/>
        </w:trPr>
        <w:tc>
          <w:tcPr>
            <w:tcW w:w="9355" w:type="dxa"/>
          </w:tcPr>
          <w:p w14:paraId="672397D8" w14:textId="40AFEDF0" w:rsidR="00385B3A" w:rsidRPr="002D3DFB" w:rsidRDefault="00385B3A" w:rsidP="002261D4">
            <w:pPr>
              <w:pStyle w:val="ListParagraph"/>
              <w:numPr>
                <w:ilvl w:val="0"/>
                <w:numId w:val="7"/>
              </w:numPr>
              <w:rPr>
                <w:rFonts w:ascii="Times New Roman" w:hAnsi="Times New Roman" w:cs="Times New Roman"/>
                <w:b/>
                <w:szCs w:val="24"/>
              </w:rPr>
            </w:pPr>
            <w:r w:rsidRPr="002D3DFB">
              <w:rPr>
                <w:rFonts w:ascii="Times New Roman" w:hAnsi="Times New Roman" w:cs="Times New Roman"/>
                <w:b/>
                <w:szCs w:val="24"/>
              </w:rPr>
              <w:t xml:space="preserve">Preparation for Professional License or Certification </w:t>
            </w:r>
          </w:p>
          <w:p w14:paraId="5171F094" w14:textId="77777777" w:rsidR="008D27BB" w:rsidRDefault="008D27BB" w:rsidP="00B508BD">
            <w:pPr>
              <w:rPr>
                <w:rFonts w:ascii="Times New Roman" w:hAnsi="Times New Roman" w:cs="Times New Roman"/>
                <w:szCs w:val="24"/>
              </w:rPr>
            </w:pPr>
            <w:r>
              <w:rPr>
                <w:rFonts w:ascii="Times New Roman" w:hAnsi="Times New Roman" w:cs="Times New Roman"/>
                <w:szCs w:val="24"/>
              </w:rPr>
              <w:t>Please provide information on preparation for professional license or certification (if any)</w:t>
            </w:r>
            <w:r w:rsidR="00E354FB">
              <w:rPr>
                <w:rFonts w:ascii="Times New Roman" w:hAnsi="Times New Roman" w:cs="Times New Roman"/>
                <w:szCs w:val="24"/>
              </w:rPr>
              <w:t>.</w:t>
            </w:r>
          </w:p>
          <w:p w14:paraId="341F3037" w14:textId="1D3FD230" w:rsidR="00B458D1" w:rsidRPr="00B973A9" w:rsidRDefault="00B973A9" w:rsidP="00B508BD">
            <w:pPr>
              <w:rPr>
                <w:rFonts w:ascii="Times New Roman" w:hAnsi="Times New Roman" w:cs="Times New Roman"/>
                <w:szCs w:val="24"/>
              </w:rPr>
            </w:pPr>
            <w:r w:rsidRPr="002261D4">
              <w:rPr>
                <w:rStyle w:val="ui-provider"/>
                <w:rFonts w:ascii="Times New Roman" w:hAnsi="Times New Roman" w:cs="Times New Roman"/>
              </w:rPr>
              <w:t xml:space="preserve">NOTE: If this program’s curriculum may be used to meet the current educational requirements for licensure or certification in New Jersey, or another US state or territory, federal regulations may require the disclosure of this information.  Please visit the </w:t>
            </w:r>
            <w:hyperlink r:id="rId15" w:history="1">
              <w:r w:rsidRPr="002261D4">
                <w:rPr>
                  <w:rStyle w:val="Hyperlink"/>
                  <w:rFonts w:ascii="Times New Roman" w:hAnsi="Times New Roman" w:cs="Times New Roman"/>
                </w:rPr>
                <w:t>Professional Licensure Disclosure webpage</w:t>
              </w:r>
            </w:hyperlink>
            <w:r w:rsidRPr="00042512">
              <w:rPr>
                <w:rStyle w:val="ui-provider"/>
                <w:rFonts w:ascii="Times New Roman" w:hAnsi="Times New Roman" w:cs="Times New Roman"/>
              </w:rPr>
              <w:t xml:space="preserve"> for additional information</w:t>
            </w:r>
            <w:r w:rsidR="00AB7610">
              <w:rPr>
                <w:rStyle w:val="ui-provider"/>
                <w:rFonts w:ascii="Times New Roman" w:hAnsi="Times New Roman" w:cs="Times New Roman"/>
              </w:rPr>
              <w:t>.</w:t>
            </w:r>
          </w:p>
        </w:tc>
      </w:tr>
      <w:tr w:rsidR="00750FAF" w14:paraId="1B7DF6CE" w14:textId="77777777" w:rsidTr="008D27BB">
        <w:trPr>
          <w:trHeight w:val="830"/>
        </w:trPr>
        <w:tc>
          <w:tcPr>
            <w:tcW w:w="9355" w:type="dxa"/>
          </w:tcPr>
          <w:p w14:paraId="2D57C71A" w14:textId="77777777" w:rsidR="00750FAF" w:rsidRDefault="00750FAF" w:rsidP="00B508BD">
            <w:pPr>
              <w:rPr>
                <w:rFonts w:ascii="Times New Roman" w:hAnsi="Times New Roman" w:cs="Times New Roman"/>
                <w:szCs w:val="24"/>
              </w:rPr>
            </w:pPr>
          </w:p>
        </w:tc>
      </w:tr>
    </w:tbl>
    <w:p w14:paraId="1B8C1B3A" w14:textId="78068BAA" w:rsidR="00417E03" w:rsidRPr="00A21EA3" w:rsidRDefault="00417E03" w:rsidP="00417E03">
      <w:pPr>
        <w:spacing w:after="0"/>
        <w:rPr>
          <w:rFonts w:ascii="Times New Roman" w:hAnsi="Times New Roman" w:cs="Times New Roman"/>
          <w:szCs w:val="24"/>
        </w:rPr>
      </w:pPr>
    </w:p>
    <w:p w14:paraId="2E28E46E" w14:textId="77777777" w:rsidR="00A21EA3" w:rsidRPr="00A21EA3" w:rsidRDefault="00A21EA3" w:rsidP="00417E03">
      <w:pPr>
        <w:spacing w:after="0"/>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3275F6" w14:paraId="7BC48C70" w14:textId="77777777" w:rsidTr="00A437CD">
        <w:trPr>
          <w:trHeight w:val="323"/>
        </w:trPr>
        <w:tc>
          <w:tcPr>
            <w:tcW w:w="9355" w:type="dxa"/>
          </w:tcPr>
          <w:p w14:paraId="50379499" w14:textId="4F6DE797" w:rsidR="00C52BB8" w:rsidRPr="00042512" w:rsidRDefault="00C52BB8" w:rsidP="00042512">
            <w:pPr>
              <w:pStyle w:val="ListParagraph"/>
              <w:numPr>
                <w:ilvl w:val="0"/>
                <w:numId w:val="7"/>
              </w:numPr>
              <w:rPr>
                <w:rFonts w:ascii="Times New Roman" w:hAnsi="Times New Roman" w:cs="Times New Roman"/>
                <w:szCs w:val="24"/>
              </w:rPr>
            </w:pPr>
            <w:r w:rsidRPr="002261D4">
              <w:rPr>
                <w:rFonts w:ascii="Times New Roman" w:hAnsi="Times New Roman" w:cs="Times New Roman"/>
                <w:b/>
                <w:szCs w:val="24"/>
              </w:rPr>
              <w:t>Need/Demand</w:t>
            </w:r>
            <w:r w:rsidRPr="00042512">
              <w:rPr>
                <w:rFonts w:ascii="Times New Roman" w:hAnsi="Times New Roman" w:cs="Times New Roman"/>
                <w:szCs w:val="24"/>
              </w:rPr>
              <w:t xml:space="preserve"> </w:t>
            </w:r>
          </w:p>
          <w:p w14:paraId="3236CF89" w14:textId="5BD1A094" w:rsidR="003275F6" w:rsidRDefault="003275F6" w:rsidP="00B508BD">
            <w:pPr>
              <w:rPr>
                <w:rFonts w:ascii="Times New Roman" w:hAnsi="Times New Roman" w:cs="Times New Roman"/>
                <w:szCs w:val="24"/>
              </w:rPr>
            </w:pPr>
            <w:r>
              <w:rPr>
                <w:rFonts w:ascii="Times New Roman" w:hAnsi="Times New Roman" w:cs="Times New Roman"/>
                <w:szCs w:val="24"/>
              </w:rPr>
              <w:t>Provide information on the need/demand of the proposed certificate</w:t>
            </w:r>
            <w:r w:rsidR="00033524">
              <w:rPr>
                <w:rFonts w:ascii="Times New Roman" w:hAnsi="Times New Roman" w:cs="Times New Roman"/>
                <w:szCs w:val="24"/>
              </w:rPr>
              <w:t xml:space="preserve"> program</w:t>
            </w:r>
            <w:r w:rsidR="002E40E7">
              <w:rPr>
                <w:rFonts w:ascii="Times New Roman" w:hAnsi="Times New Roman" w:cs="Times New Roman"/>
                <w:szCs w:val="24"/>
              </w:rPr>
              <w:t xml:space="preserve"> </w:t>
            </w:r>
            <w:r w:rsidR="00456EAC">
              <w:rPr>
                <w:rFonts w:ascii="Times New Roman" w:hAnsi="Times New Roman" w:cs="Times New Roman"/>
                <w:szCs w:val="24"/>
              </w:rPr>
              <w:t>(i.e.</w:t>
            </w:r>
            <w:r w:rsidR="00A67479">
              <w:rPr>
                <w:rFonts w:ascii="Times New Roman" w:hAnsi="Times New Roman" w:cs="Times New Roman"/>
                <w:szCs w:val="24"/>
              </w:rPr>
              <w:t>,</w:t>
            </w:r>
            <w:r w:rsidR="00456EAC">
              <w:rPr>
                <w:rFonts w:ascii="Times New Roman" w:hAnsi="Times New Roman" w:cs="Times New Roman"/>
                <w:szCs w:val="24"/>
              </w:rPr>
              <w:t xml:space="preserve"> </w:t>
            </w:r>
            <w:r w:rsidR="004F547B">
              <w:rPr>
                <w:rFonts w:ascii="Times New Roman" w:hAnsi="Times New Roman" w:cs="Times New Roman"/>
                <w:szCs w:val="24"/>
              </w:rPr>
              <w:t xml:space="preserve">evidence of </w:t>
            </w:r>
            <w:r w:rsidR="009C39DF">
              <w:rPr>
                <w:rFonts w:ascii="Times New Roman" w:hAnsi="Times New Roman" w:cs="Times New Roman"/>
                <w:szCs w:val="24"/>
              </w:rPr>
              <w:t xml:space="preserve">student demand, </w:t>
            </w:r>
            <w:hyperlink r:id="rId16" w:history="1">
              <w:r w:rsidR="0018337B" w:rsidRPr="00444567">
                <w:rPr>
                  <w:rStyle w:val="Hyperlink"/>
                  <w:rFonts w:ascii="Times New Roman" w:hAnsi="Times New Roman" w:cs="Times New Roman"/>
                  <w:szCs w:val="24"/>
                </w:rPr>
                <w:t>data that supports a need in the employment market</w:t>
              </w:r>
            </w:hyperlink>
            <w:r w:rsidR="009C39DF">
              <w:rPr>
                <w:rFonts w:ascii="Times New Roman" w:hAnsi="Times New Roman" w:cs="Times New Roman"/>
                <w:szCs w:val="24"/>
              </w:rPr>
              <w:t xml:space="preserve">, </w:t>
            </w:r>
            <w:r w:rsidR="002A6A81">
              <w:rPr>
                <w:rFonts w:ascii="Times New Roman" w:hAnsi="Times New Roman" w:cs="Times New Roman"/>
                <w:szCs w:val="24"/>
              </w:rPr>
              <w:t xml:space="preserve">interest from identified employers, </w:t>
            </w:r>
            <w:r w:rsidR="006434A9">
              <w:rPr>
                <w:rFonts w:ascii="Times New Roman" w:hAnsi="Times New Roman" w:cs="Times New Roman"/>
                <w:szCs w:val="24"/>
              </w:rPr>
              <w:t>presence on</w:t>
            </w:r>
            <w:r w:rsidR="00D45227">
              <w:rPr>
                <w:rFonts w:ascii="Times New Roman" w:hAnsi="Times New Roman" w:cs="Times New Roman"/>
                <w:szCs w:val="24"/>
              </w:rPr>
              <w:t xml:space="preserve"> the</w:t>
            </w:r>
            <w:r w:rsidR="006434A9">
              <w:rPr>
                <w:rFonts w:ascii="Times New Roman" w:hAnsi="Times New Roman" w:cs="Times New Roman"/>
                <w:szCs w:val="24"/>
              </w:rPr>
              <w:t xml:space="preserve"> </w:t>
            </w:r>
            <w:hyperlink r:id="rId17" w:history="1">
              <w:r w:rsidR="00BA75BF" w:rsidRPr="006434A9">
                <w:rPr>
                  <w:rStyle w:val="Hyperlink"/>
                  <w:rFonts w:ascii="Times New Roman" w:hAnsi="Times New Roman" w:cs="Times New Roman"/>
                  <w:szCs w:val="24"/>
                </w:rPr>
                <w:t>NJ Demand Occupations List</w:t>
              </w:r>
            </w:hyperlink>
            <w:r w:rsidR="006434A9">
              <w:rPr>
                <w:rFonts w:ascii="Times New Roman" w:hAnsi="Times New Roman" w:cs="Times New Roman"/>
                <w:szCs w:val="24"/>
              </w:rPr>
              <w:t xml:space="preserve">, </w:t>
            </w:r>
            <w:r w:rsidR="004A44CA">
              <w:rPr>
                <w:rFonts w:ascii="Times New Roman" w:hAnsi="Times New Roman" w:cs="Times New Roman"/>
                <w:szCs w:val="24"/>
              </w:rPr>
              <w:t>represents an emerging field</w:t>
            </w:r>
            <w:r w:rsidR="00C72BCF">
              <w:rPr>
                <w:rFonts w:ascii="Times New Roman" w:hAnsi="Times New Roman" w:cs="Times New Roman"/>
                <w:szCs w:val="24"/>
              </w:rPr>
              <w:t>, etc.)</w:t>
            </w:r>
          </w:p>
        </w:tc>
      </w:tr>
      <w:tr w:rsidR="008D27BB" w14:paraId="4648DB15" w14:textId="77777777" w:rsidTr="00515179">
        <w:trPr>
          <w:trHeight w:val="710"/>
        </w:trPr>
        <w:tc>
          <w:tcPr>
            <w:tcW w:w="9355" w:type="dxa"/>
          </w:tcPr>
          <w:p w14:paraId="363910DE" w14:textId="77777777" w:rsidR="008D27BB" w:rsidRDefault="008D27BB" w:rsidP="00B508BD">
            <w:pPr>
              <w:rPr>
                <w:rFonts w:ascii="Times New Roman" w:hAnsi="Times New Roman" w:cs="Times New Roman"/>
                <w:szCs w:val="24"/>
              </w:rPr>
            </w:pPr>
          </w:p>
        </w:tc>
      </w:tr>
    </w:tbl>
    <w:p w14:paraId="694CEE3B" w14:textId="73BBB319" w:rsidR="00203729" w:rsidRDefault="00203729" w:rsidP="00A21EA3">
      <w:pPr>
        <w:spacing w:after="0" w:line="240" w:lineRule="auto"/>
        <w:rPr>
          <w:rFonts w:ascii="Times New Roman" w:hAnsi="Times New Roman" w:cs="Times New Roman"/>
          <w:szCs w:val="24"/>
        </w:rPr>
      </w:pPr>
    </w:p>
    <w:p w14:paraId="02D2ADB6" w14:textId="77777777" w:rsidR="00A21EA3" w:rsidRPr="00A21EA3" w:rsidRDefault="00A21EA3" w:rsidP="00A21EA3">
      <w:pPr>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FB68A6" w14:paraId="3124B09E" w14:textId="77777777" w:rsidTr="00FB68A6">
        <w:tc>
          <w:tcPr>
            <w:tcW w:w="9350" w:type="dxa"/>
          </w:tcPr>
          <w:p w14:paraId="40D9E61A" w14:textId="7B926E2D" w:rsidR="00C52BB8" w:rsidRPr="00C75ED6" w:rsidRDefault="00C52BB8" w:rsidP="00C75ED6">
            <w:pPr>
              <w:pStyle w:val="ListParagraph"/>
              <w:numPr>
                <w:ilvl w:val="0"/>
                <w:numId w:val="7"/>
              </w:numPr>
              <w:rPr>
                <w:rFonts w:ascii="Times New Roman" w:hAnsi="Times New Roman" w:cs="Times New Roman"/>
                <w:szCs w:val="24"/>
              </w:rPr>
            </w:pPr>
            <w:r w:rsidRPr="00C75ED6">
              <w:rPr>
                <w:rFonts w:ascii="Times New Roman" w:hAnsi="Times New Roman" w:cs="Times New Roman"/>
                <w:b/>
                <w:szCs w:val="24"/>
              </w:rPr>
              <w:t>Admissions Requirements</w:t>
            </w:r>
            <w:r w:rsidRPr="00C75ED6">
              <w:rPr>
                <w:rFonts w:ascii="Times New Roman" w:hAnsi="Times New Roman" w:cs="Times New Roman"/>
                <w:szCs w:val="24"/>
              </w:rPr>
              <w:t xml:space="preserve"> </w:t>
            </w:r>
          </w:p>
          <w:p w14:paraId="41533BAA" w14:textId="371AA0DB" w:rsidR="00FB68A6" w:rsidRDefault="00FB68A6" w:rsidP="00B508BD">
            <w:pPr>
              <w:rPr>
                <w:rFonts w:ascii="Times New Roman" w:hAnsi="Times New Roman" w:cs="Times New Roman"/>
                <w:szCs w:val="24"/>
              </w:rPr>
            </w:pPr>
            <w:r>
              <w:rPr>
                <w:rFonts w:ascii="Times New Roman" w:hAnsi="Times New Roman" w:cs="Times New Roman"/>
                <w:szCs w:val="24"/>
              </w:rPr>
              <w:t xml:space="preserve">List the </w:t>
            </w:r>
            <w:r w:rsidR="007D29DA">
              <w:rPr>
                <w:rFonts w:ascii="Times New Roman" w:hAnsi="Times New Roman" w:cs="Times New Roman"/>
                <w:szCs w:val="24"/>
              </w:rPr>
              <w:t>a</w:t>
            </w:r>
            <w:r>
              <w:rPr>
                <w:rFonts w:ascii="Times New Roman" w:hAnsi="Times New Roman" w:cs="Times New Roman"/>
                <w:szCs w:val="24"/>
              </w:rPr>
              <w:t>dmissions requirements for the proposed certificate</w:t>
            </w:r>
            <w:r w:rsidR="00515179">
              <w:rPr>
                <w:rFonts w:ascii="Times New Roman" w:hAnsi="Times New Roman" w:cs="Times New Roman"/>
                <w:szCs w:val="24"/>
              </w:rPr>
              <w:t xml:space="preserve"> program</w:t>
            </w:r>
            <w:r w:rsidR="00033524">
              <w:rPr>
                <w:rFonts w:ascii="Times New Roman" w:hAnsi="Times New Roman" w:cs="Times New Roman"/>
                <w:szCs w:val="24"/>
              </w:rPr>
              <w:t>.</w:t>
            </w:r>
          </w:p>
        </w:tc>
      </w:tr>
      <w:tr w:rsidR="00FB68A6" w14:paraId="5A80063E" w14:textId="77777777" w:rsidTr="000D5D82">
        <w:trPr>
          <w:trHeight w:val="710"/>
        </w:trPr>
        <w:tc>
          <w:tcPr>
            <w:tcW w:w="9350" w:type="dxa"/>
          </w:tcPr>
          <w:p w14:paraId="6798584A" w14:textId="77777777" w:rsidR="00FB68A6" w:rsidRDefault="00FB68A6" w:rsidP="00B508BD">
            <w:pPr>
              <w:rPr>
                <w:rFonts w:ascii="Times New Roman" w:hAnsi="Times New Roman" w:cs="Times New Roman"/>
                <w:szCs w:val="24"/>
              </w:rPr>
            </w:pPr>
          </w:p>
        </w:tc>
      </w:tr>
    </w:tbl>
    <w:p w14:paraId="789D3FC2" w14:textId="77777777" w:rsidR="007E47D0" w:rsidRPr="00A21EA3" w:rsidRDefault="007E47D0" w:rsidP="00203729">
      <w:pPr>
        <w:spacing w:after="0"/>
        <w:rPr>
          <w:rFonts w:ascii="Times New Roman" w:hAnsi="Times New Roman" w:cs="Times New Roman"/>
          <w:szCs w:val="24"/>
        </w:rPr>
      </w:pPr>
    </w:p>
    <w:p w14:paraId="76EBBCAD" w14:textId="77777777" w:rsidR="001C7B60" w:rsidRPr="00A21EA3" w:rsidRDefault="001C7B60" w:rsidP="00203729">
      <w:pPr>
        <w:spacing w:after="0"/>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0D5D82" w14:paraId="6B9F006D" w14:textId="77777777" w:rsidTr="000D5D82">
        <w:tc>
          <w:tcPr>
            <w:tcW w:w="9350" w:type="dxa"/>
          </w:tcPr>
          <w:p w14:paraId="0BD24E26" w14:textId="71CAA714" w:rsidR="00C52BB8" w:rsidRPr="00C75ED6" w:rsidRDefault="00C52BB8" w:rsidP="00C75ED6">
            <w:pPr>
              <w:pStyle w:val="ListParagraph"/>
              <w:numPr>
                <w:ilvl w:val="0"/>
                <w:numId w:val="7"/>
              </w:numPr>
              <w:rPr>
                <w:rFonts w:ascii="Times New Roman" w:hAnsi="Times New Roman" w:cs="Times New Roman"/>
                <w:szCs w:val="24"/>
              </w:rPr>
            </w:pPr>
            <w:r w:rsidRPr="00C75ED6">
              <w:rPr>
                <w:rFonts w:ascii="Times New Roman" w:hAnsi="Times New Roman" w:cs="Times New Roman"/>
                <w:b/>
                <w:szCs w:val="24"/>
              </w:rPr>
              <w:t>Required Credits</w:t>
            </w:r>
            <w:r w:rsidRPr="00C75ED6">
              <w:rPr>
                <w:rFonts w:ascii="Times New Roman" w:hAnsi="Times New Roman" w:cs="Times New Roman"/>
                <w:szCs w:val="24"/>
              </w:rPr>
              <w:t xml:space="preserve"> </w:t>
            </w:r>
          </w:p>
          <w:p w14:paraId="01350F77" w14:textId="0BD42B84" w:rsidR="000D5D82" w:rsidRDefault="000D5D82" w:rsidP="00B508BD">
            <w:pPr>
              <w:rPr>
                <w:rFonts w:ascii="Times New Roman" w:hAnsi="Times New Roman" w:cs="Times New Roman"/>
                <w:szCs w:val="24"/>
              </w:rPr>
            </w:pPr>
            <w:r>
              <w:rPr>
                <w:rFonts w:ascii="Times New Roman" w:hAnsi="Times New Roman" w:cs="Times New Roman"/>
                <w:szCs w:val="24"/>
              </w:rPr>
              <w:t xml:space="preserve">List the required </w:t>
            </w:r>
            <w:r w:rsidR="00033524">
              <w:rPr>
                <w:rFonts w:ascii="Times New Roman" w:hAnsi="Times New Roman" w:cs="Times New Roman"/>
                <w:szCs w:val="24"/>
              </w:rPr>
              <w:t xml:space="preserve">number of </w:t>
            </w:r>
            <w:r>
              <w:rPr>
                <w:rFonts w:ascii="Times New Roman" w:hAnsi="Times New Roman" w:cs="Times New Roman"/>
                <w:szCs w:val="24"/>
              </w:rPr>
              <w:t>credits for the proposed certificate</w:t>
            </w:r>
            <w:r w:rsidR="00515179">
              <w:rPr>
                <w:rFonts w:ascii="Times New Roman" w:hAnsi="Times New Roman" w:cs="Times New Roman"/>
                <w:szCs w:val="24"/>
              </w:rPr>
              <w:t xml:space="preserve"> program</w:t>
            </w:r>
            <w:r w:rsidR="00033524">
              <w:rPr>
                <w:rFonts w:ascii="Times New Roman" w:hAnsi="Times New Roman" w:cs="Times New Roman"/>
                <w:szCs w:val="24"/>
              </w:rPr>
              <w:t>.</w:t>
            </w:r>
          </w:p>
        </w:tc>
      </w:tr>
      <w:tr w:rsidR="000D5D82" w14:paraId="2DDBE9B7" w14:textId="77777777" w:rsidTr="00C51CB4">
        <w:trPr>
          <w:trHeight w:val="1142"/>
        </w:trPr>
        <w:tc>
          <w:tcPr>
            <w:tcW w:w="9350" w:type="dxa"/>
          </w:tcPr>
          <w:p w14:paraId="4DE03847" w14:textId="77777777" w:rsidR="000D5D82" w:rsidRDefault="000D5D82" w:rsidP="00B508BD">
            <w:pPr>
              <w:rPr>
                <w:rFonts w:ascii="Times New Roman" w:hAnsi="Times New Roman" w:cs="Times New Roman"/>
                <w:szCs w:val="24"/>
              </w:rPr>
            </w:pPr>
          </w:p>
        </w:tc>
      </w:tr>
    </w:tbl>
    <w:p w14:paraId="49A126D3" w14:textId="675EDAAF" w:rsidR="00203729" w:rsidRDefault="00203729" w:rsidP="00203729">
      <w:pPr>
        <w:spacing w:after="0"/>
        <w:rPr>
          <w:rFonts w:ascii="Times New Roman" w:hAnsi="Times New Roman" w:cs="Times New Roman"/>
          <w:szCs w:val="24"/>
        </w:rPr>
      </w:pPr>
    </w:p>
    <w:p w14:paraId="3CF854ED" w14:textId="77777777" w:rsidR="00A21EA3" w:rsidRPr="00A21EA3" w:rsidRDefault="00A21EA3" w:rsidP="00203729">
      <w:pPr>
        <w:spacing w:after="0"/>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0D5D82" w14:paraId="509F2AE5" w14:textId="77777777" w:rsidTr="000D5D82">
        <w:tc>
          <w:tcPr>
            <w:tcW w:w="9350" w:type="dxa"/>
          </w:tcPr>
          <w:p w14:paraId="3519DB5B" w14:textId="0C302C81" w:rsidR="00C52BB8" w:rsidRPr="00C75ED6" w:rsidRDefault="00C52BB8" w:rsidP="00C75ED6">
            <w:pPr>
              <w:pStyle w:val="ListParagraph"/>
              <w:numPr>
                <w:ilvl w:val="0"/>
                <w:numId w:val="7"/>
              </w:numPr>
              <w:rPr>
                <w:rFonts w:ascii="Times New Roman" w:hAnsi="Times New Roman" w:cs="Times New Roman"/>
                <w:szCs w:val="24"/>
              </w:rPr>
            </w:pPr>
            <w:r w:rsidRPr="00C75ED6">
              <w:rPr>
                <w:rFonts w:ascii="Times New Roman" w:hAnsi="Times New Roman" w:cs="Times New Roman"/>
                <w:b/>
                <w:szCs w:val="24"/>
              </w:rPr>
              <w:t>Learning Outcomes</w:t>
            </w:r>
            <w:r w:rsidRPr="00C75ED6">
              <w:rPr>
                <w:rFonts w:ascii="Times New Roman" w:hAnsi="Times New Roman" w:cs="Times New Roman"/>
                <w:szCs w:val="24"/>
              </w:rPr>
              <w:t xml:space="preserve"> </w:t>
            </w:r>
          </w:p>
          <w:p w14:paraId="68B05AFA" w14:textId="65962F8F" w:rsidR="000D5D82" w:rsidRDefault="00515179" w:rsidP="00B508BD">
            <w:pPr>
              <w:rPr>
                <w:rFonts w:ascii="Times New Roman" w:hAnsi="Times New Roman" w:cs="Times New Roman"/>
                <w:szCs w:val="24"/>
              </w:rPr>
            </w:pPr>
            <w:r>
              <w:rPr>
                <w:rFonts w:ascii="Times New Roman" w:hAnsi="Times New Roman" w:cs="Times New Roman"/>
                <w:szCs w:val="24"/>
              </w:rPr>
              <w:t>List the learning outcomes for the proposed certificate program</w:t>
            </w:r>
            <w:r w:rsidR="00033524">
              <w:rPr>
                <w:rFonts w:ascii="Times New Roman" w:hAnsi="Times New Roman" w:cs="Times New Roman"/>
                <w:szCs w:val="24"/>
              </w:rPr>
              <w:t>.</w:t>
            </w:r>
          </w:p>
        </w:tc>
      </w:tr>
      <w:tr w:rsidR="000D5D82" w14:paraId="226F87DA" w14:textId="77777777" w:rsidTr="00C51CB4">
        <w:trPr>
          <w:trHeight w:val="1142"/>
        </w:trPr>
        <w:tc>
          <w:tcPr>
            <w:tcW w:w="9350" w:type="dxa"/>
          </w:tcPr>
          <w:p w14:paraId="053D799F" w14:textId="77777777" w:rsidR="000D5D82" w:rsidRDefault="000D5D82" w:rsidP="00B508BD">
            <w:pPr>
              <w:rPr>
                <w:rFonts w:ascii="Times New Roman" w:hAnsi="Times New Roman" w:cs="Times New Roman"/>
                <w:szCs w:val="24"/>
              </w:rPr>
            </w:pPr>
          </w:p>
        </w:tc>
      </w:tr>
    </w:tbl>
    <w:p w14:paraId="1E3E2F91" w14:textId="13321686" w:rsidR="000D5D82" w:rsidRPr="00A21EA3" w:rsidRDefault="000D5D82" w:rsidP="00A21EA3">
      <w:pPr>
        <w:spacing w:after="0" w:line="240" w:lineRule="auto"/>
        <w:rPr>
          <w:rFonts w:ascii="Times New Roman" w:hAnsi="Times New Roman" w:cs="Times New Roman"/>
          <w:szCs w:val="24"/>
        </w:rPr>
      </w:pPr>
    </w:p>
    <w:p w14:paraId="0396DFEF" w14:textId="673714E5" w:rsidR="00E8192A" w:rsidRPr="00A21EA3" w:rsidRDefault="00E8192A" w:rsidP="00A21EA3">
      <w:pPr>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E8192A" w14:paraId="468D18E5" w14:textId="77777777" w:rsidTr="00E8192A">
        <w:tc>
          <w:tcPr>
            <w:tcW w:w="9350" w:type="dxa"/>
          </w:tcPr>
          <w:p w14:paraId="3B9CD284" w14:textId="3AC680E1" w:rsidR="00AE521E" w:rsidRPr="000C7905" w:rsidRDefault="00AE521E" w:rsidP="00C75ED6">
            <w:pPr>
              <w:pStyle w:val="ListParagraph"/>
              <w:numPr>
                <w:ilvl w:val="0"/>
                <w:numId w:val="7"/>
              </w:numPr>
              <w:rPr>
                <w:rFonts w:ascii="Times New Roman" w:hAnsi="Times New Roman" w:cs="Times New Roman"/>
                <w:szCs w:val="24"/>
              </w:rPr>
            </w:pPr>
            <w:r w:rsidRPr="00C75ED6">
              <w:rPr>
                <w:rFonts w:ascii="Times New Roman" w:hAnsi="Times New Roman" w:cs="Times New Roman"/>
                <w:b/>
                <w:szCs w:val="24"/>
              </w:rPr>
              <w:t>Relationship to a degree program</w:t>
            </w:r>
            <w:r w:rsidRPr="000C7905">
              <w:rPr>
                <w:rFonts w:ascii="Times New Roman" w:hAnsi="Times New Roman" w:cs="Times New Roman"/>
                <w:szCs w:val="24"/>
              </w:rPr>
              <w:t xml:space="preserve"> </w:t>
            </w:r>
          </w:p>
          <w:p w14:paraId="5717C929" w14:textId="710A02B7" w:rsidR="00E8192A" w:rsidRDefault="00E8192A" w:rsidP="00B508BD">
            <w:pPr>
              <w:rPr>
                <w:rFonts w:ascii="Times New Roman" w:hAnsi="Times New Roman" w:cs="Times New Roman"/>
                <w:szCs w:val="24"/>
              </w:rPr>
            </w:pPr>
            <w:r>
              <w:rPr>
                <w:rFonts w:ascii="Times New Roman" w:hAnsi="Times New Roman" w:cs="Times New Roman"/>
                <w:szCs w:val="24"/>
              </w:rPr>
              <w:t xml:space="preserve">Indicate relationship to a degree program. If no relationship identified, please indicate </w:t>
            </w:r>
            <w:r w:rsidR="00033524">
              <w:rPr>
                <w:rFonts w:ascii="Times New Roman" w:hAnsi="Times New Roman" w:cs="Times New Roman"/>
                <w:szCs w:val="24"/>
              </w:rPr>
              <w:t>“</w:t>
            </w:r>
            <w:r>
              <w:rPr>
                <w:rFonts w:ascii="Times New Roman" w:hAnsi="Times New Roman" w:cs="Times New Roman"/>
                <w:szCs w:val="24"/>
              </w:rPr>
              <w:t>N/A</w:t>
            </w:r>
            <w:r w:rsidR="00033524">
              <w:rPr>
                <w:rFonts w:ascii="Times New Roman" w:hAnsi="Times New Roman" w:cs="Times New Roman"/>
                <w:szCs w:val="24"/>
              </w:rPr>
              <w:t>.”</w:t>
            </w:r>
          </w:p>
        </w:tc>
      </w:tr>
      <w:tr w:rsidR="00E8192A" w14:paraId="7562A0EF" w14:textId="77777777" w:rsidTr="00C51CB4">
        <w:trPr>
          <w:trHeight w:val="1133"/>
        </w:trPr>
        <w:tc>
          <w:tcPr>
            <w:tcW w:w="9350" w:type="dxa"/>
          </w:tcPr>
          <w:p w14:paraId="2E00F278" w14:textId="77777777" w:rsidR="00E8192A" w:rsidRDefault="00E8192A" w:rsidP="00B508BD">
            <w:pPr>
              <w:rPr>
                <w:rFonts w:ascii="Times New Roman" w:hAnsi="Times New Roman" w:cs="Times New Roman"/>
                <w:szCs w:val="24"/>
              </w:rPr>
            </w:pPr>
          </w:p>
        </w:tc>
      </w:tr>
    </w:tbl>
    <w:p w14:paraId="78934620" w14:textId="77777777" w:rsidR="0003531A" w:rsidRPr="00EA7B63" w:rsidRDefault="0003531A" w:rsidP="0003531A">
      <w:pPr>
        <w:rPr>
          <w:rFonts w:ascii="Times New Roman" w:hAnsi="Times New Roman" w:cs="Times New Roman"/>
          <w:b/>
          <w:bCs/>
          <w:u w:val="single"/>
        </w:rPr>
      </w:pPr>
    </w:p>
    <w:tbl>
      <w:tblPr>
        <w:tblW w:w="9440" w:type="dxa"/>
        <w:tblCellMar>
          <w:left w:w="0" w:type="dxa"/>
          <w:right w:w="0" w:type="dxa"/>
        </w:tblCellMar>
        <w:tblLook w:val="04A0" w:firstRow="1" w:lastRow="0" w:firstColumn="1" w:lastColumn="0" w:noHBand="0" w:noVBand="1"/>
      </w:tblPr>
      <w:tblGrid>
        <w:gridCol w:w="9440"/>
      </w:tblGrid>
      <w:tr w:rsidR="0003531A" w14:paraId="5E6A0DCF" w14:textId="77777777" w:rsidTr="00EA7B63">
        <w:tc>
          <w:tcPr>
            <w:tcW w:w="9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F6200D" w14:textId="77777777" w:rsidR="0003531A" w:rsidRDefault="0003531A" w:rsidP="00EA7B63">
            <w:pPr>
              <w:rPr>
                <w:rFonts w:ascii="Times New Roman" w:hAnsi="Times New Roman" w:cs="Times New Roman"/>
                <w:b/>
                <w:bCs/>
              </w:rPr>
            </w:pPr>
            <w:r>
              <w:rPr>
                <w:rFonts w:ascii="Times New Roman" w:hAnsi="Times New Roman" w:cs="Times New Roman"/>
                <w:b/>
                <w:bCs/>
              </w:rPr>
              <w:t xml:space="preserve">Mode of Delivery </w:t>
            </w:r>
          </w:p>
          <w:p w14:paraId="31387840" w14:textId="2914B106" w:rsidR="0003531A" w:rsidRPr="00032BC3" w:rsidRDefault="0003531A" w:rsidP="00EA7B63">
            <w:pPr>
              <w:rPr>
                <w:rFonts w:ascii="Times New Roman" w:hAnsi="Times New Roman" w:cs="Times New Roman"/>
                <w:b/>
                <w:bCs/>
              </w:rPr>
            </w:pPr>
            <w:r>
              <w:rPr>
                <w:rFonts w:ascii="Times New Roman" w:hAnsi="Times New Roman" w:cs="Times New Roman"/>
              </w:rPr>
              <w:t xml:space="preserve">Indicate the delivery format(s) in which students will be able to complete the proposed </w:t>
            </w:r>
            <w:r w:rsidR="00694727">
              <w:rPr>
                <w:rFonts w:ascii="Times New Roman" w:hAnsi="Times New Roman" w:cs="Times New Roman"/>
              </w:rPr>
              <w:t xml:space="preserve">certificate program </w:t>
            </w:r>
            <w:r>
              <w:rPr>
                <w:rFonts w:ascii="Times New Roman" w:hAnsi="Times New Roman" w:cs="Times New Roman"/>
              </w:rPr>
              <w:t>(select all that apply)</w:t>
            </w:r>
          </w:p>
        </w:tc>
      </w:tr>
      <w:tr w:rsidR="0003531A" w14:paraId="649EBEDB" w14:textId="77777777" w:rsidTr="00EA7B63">
        <w:tc>
          <w:tcPr>
            <w:tcW w:w="9440" w:type="dxa"/>
            <w:tcBorders>
              <w:top w:val="nil"/>
              <w:left w:val="single" w:sz="8" w:space="0" w:color="auto"/>
              <w:bottom w:val="nil"/>
              <w:right w:val="single" w:sz="8" w:space="0" w:color="auto"/>
            </w:tcBorders>
            <w:tcMar>
              <w:top w:w="0" w:type="dxa"/>
              <w:left w:w="108" w:type="dxa"/>
              <w:bottom w:w="0" w:type="dxa"/>
              <w:right w:w="108" w:type="dxa"/>
            </w:tcMar>
          </w:tcPr>
          <w:p w14:paraId="25A0A0E2" w14:textId="77777777" w:rsidR="0003531A" w:rsidRDefault="0003531A" w:rsidP="00EA7B63">
            <w:pPr>
              <w:spacing w:before="240"/>
              <w:rPr>
                <w:rFonts w:ascii="Times New Roman" w:hAnsi="Times New Roman" w:cs="Times New Roman"/>
              </w:rPr>
            </w:pPr>
            <w:r>
              <w:rPr>
                <w:rFonts w:ascii="MS Gothic" w:eastAsia="MS Gothic" w:hAnsi="MS Gothic" w:cs="Times New Roman" w:hint="eastAsia"/>
              </w:rPr>
              <w:t>☐</w:t>
            </w:r>
            <w:r w:rsidDel="004948C1">
              <w:rPr>
                <w:rFonts w:ascii="Times New Roman" w:hAnsi="Times New Roman" w:cs="Times New Roman"/>
              </w:rPr>
              <w:t xml:space="preserve"> </w:t>
            </w:r>
            <w:r>
              <w:rPr>
                <w:rFonts w:ascii="Times New Roman" w:hAnsi="Times New Roman" w:cs="Times New Roman"/>
                <w:b/>
                <w:bCs/>
              </w:rPr>
              <w:t>In-person</w:t>
            </w:r>
            <w:r>
              <w:rPr>
                <w:rFonts w:ascii="Times New Roman" w:hAnsi="Times New Roman" w:cs="Times New Roman"/>
              </w:rPr>
              <w:t xml:space="preserve"> – A student will be required to complete all or some (i.e., some instructional content) of the program in a traditional, in-person format.</w:t>
            </w:r>
          </w:p>
          <w:p w14:paraId="1E48BA0C" w14:textId="77777777" w:rsidR="0003531A" w:rsidRDefault="0003531A" w:rsidP="00EA7B63">
            <w:pPr>
              <w:spacing w:before="240"/>
              <w:ind w:left="690"/>
              <w:rPr>
                <w:rFonts w:ascii="Times New Roman" w:hAnsi="Times New Roman" w:cs="Times New Roman"/>
              </w:rPr>
            </w:pPr>
            <w:r>
              <w:rPr>
                <w:rFonts w:ascii="Times New Roman" w:hAnsi="Times New Roman" w:cs="Times New Roman"/>
              </w:rPr>
              <w:t>Choose any option that applies (at least one is required):</w:t>
            </w:r>
          </w:p>
          <w:p w14:paraId="67161DD2" w14:textId="77777777" w:rsidR="0003531A" w:rsidRDefault="0003531A" w:rsidP="00EA7B63">
            <w:pPr>
              <w:spacing w:before="240"/>
              <w:ind w:left="690"/>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w:t>
            </w:r>
            <w:r>
              <w:rPr>
                <w:rFonts w:ascii="Times New Roman" w:hAnsi="Times New Roman" w:cs="Times New Roman"/>
                <w:b/>
                <w:bCs/>
              </w:rPr>
              <w:t>100% In-person</w:t>
            </w:r>
            <w:r>
              <w:rPr>
                <w:rFonts w:ascii="Times New Roman" w:hAnsi="Times New Roman" w:cs="Times New Roman"/>
              </w:rPr>
              <w:t xml:space="preserve"> – A student will be able to complete the entire program in a traditional, in-person format with no online coursework.</w:t>
            </w:r>
          </w:p>
          <w:p w14:paraId="5682FBB9" w14:textId="77777777" w:rsidR="0003531A" w:rsidRDefault="0003531A" w:rsidP="00EA7B63">
            <w:pPr>
              <w:ind w:left="690"/>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w:t>
            </w:r>
            <w:r>
              <w:rPr>
                <w:rFonts w:ascii="Times New Roman" w:hAnsi="Times New Roman" w:cs="Times New Roman"/>
                <w:b/>
                <w:bCs/>
              </w:rPr>
              <w:t>Hybrid Optional</w:t>
            </w:r>
            <w:r>
              <w:rPr>
                <w:rFonts w:ascii="Times New Roman" w:hAnsi="Times New Roman" w:cs="Times New Roman"/>
              </w:rPr>
              <w:t xml:space="preserve"> – A student will be </w:t>
            </w:r>
            <w:r w:rsidRPr="00EA7B63">
              <w:rPr>
                <w:rFonts w:ascii="Times New Roman" w:hAnsi="Times New Roman" w:cs="Times New Roman"/>
                <w:b/>
                <w:bCs/>
              </w:rPr>
              <w:t>able</w:t>
            </w:r>
            <w:r>
              <w:rPr>
                <w:rFonts w:ascii="Times New Roman" w:hAnsi="Times New Roman" w:cs="Times New Roman"/>
              </w:rPr>
              <w:t xml:space="preserve"> to complete the program via a combination of in-person and online courses.</w:t>
            </w:r>
          </w:p>
          <w:p w14:paraId="79FFBA66" w14:textId="77777777" w:rsidR="0003531A" w:rsidRDefault="0003531A" w:rsidP="00EA7B63">
            <w:pPr>
              <w:ind w:left="690"/>
              <w:rPr>
                <w:rFonts w:ascii="Times New Roman" w:hAnsi="Times New Roman" w:cs="Times New Roman"/>
              </w:rPr>
            </w:pPr>
            <w:r>
              <w:rPr>
                <w:rFonts w:ascii="MS Gothic" w:eastAsia="MS Gothic" w:hAnsi="MS Gothic" w:cs="Times New Roman" w:hint="eastAsia"/>
              </w:rPr>
              <w:t>☐</w:t>
            </w:r>
            <w:r>
              <w:rPr>
                <w:rFonts w:ascii="Times New Roman" w:hAnsi="Times New Roman" w:cs="Times New Roman"/>
              </w:rPr>
              <w:t xml:space="preserve"> </w:t>
            </w:r>
            <w:r>
              <w:rPr>
                <w:rFonts w:ascii="Times New Roman" w:hAnsi="Times New Roman" w:cs="Times New Roman"/>
                <w:b/>
                <w:bCs/>
              </w:rPr>
              <w:t xml:space="preserve">Hybrid </w:t>
            </w:r>
            <w:r>
              <w:rPr>
                <w:rFonts w:ascii="Times New Roman" w:hAnsi="Times New Roman" w:cs="Times New Roman"/>
              </w:rPr>
              <w:t xml:space="preserve">– A student will be </w:t>
            </w:r>
            <w:r w:rsidRPr="00EA7B63">
              <w:rPr>
                <w:rFonts w:ascii="Times New Roman" w:hAnsi="Times New Roman" w:cs="Times New Roman"/>
                <w:b/>
                <w:bCs/>
              </w:rPr>
              <w:t>required</w:t>
            </w:r>
            <w:r>
              <w:rPr>
                <w:rFonts w:ascii="Times New Roman" w:hAnsi="Times New Roman" w:cs="Times New Roman"/>
              </w:rPr>
              <w:t xml:space="preserve"> to complete the program via a combination of in-person and online coursework.</w:t>
            </w:r>
          </w:p>
          <w:p w14:paraId="629EE538" w14:textId="77777777" w:rsidR="0003531A" w:rsidRDefault="0003531A" w:rsidP="00EA7B63">
            <w:pPr>
              <w:rPr>
                <w:rFonts w:ascii="Times New Roman" w:hAnsi="Times New Roman" w:cs="Times New Roman"/>
              </w:rPr>
            </w:pPr>
            <w:r>
              <w:rPr>
                <w:rFonts w:ascii="MS Gothic" w:eastAsia="MS Gothic" w:hAnsi="MS Gothic" w:cs="Times New Roman" w:hint="eastAsia"/>
              </w:rPr>
              <w:lastRenderedPageBreak/>
              <w:t>☐</w:t>
            </w:r>
            <w:r>
              <w:rPr>
                <w:rFonts w:ascii="Times New Roman" w:hAnsi="Times New Roman" w:cs="Times New Roman"/>
              </w:rPr>
              <w:t xml:space="preserve"> </w:t>
            </w:r>
            <w:r>
              <w:rPr>
                <w:rFonts w:ascii="Times New Roman" w:hAnsi="Times New Roman" w:cs="Times New Roman"/>
                <w:b/>
                <w:bCs/>
              </w:rPr>
              <w:t>Online*</w:t>
            </w:r>
            <w:r>
              <w:rPr>
                <w:rFonts w:ascii="Times New Roman" w:hAnsi="Times New Roman" w:cs="Times New Roman"/>
              </w:rPr>
              <w:t xml:space="preserve"> – A student will be able to complete the entire program online, with no in-person coursework. All instructional content can be completed remotely, and any in-person requirements are non-instructional (e.g., orientation, testing, practicum, internship, etc.).</w:t>
            </w:r>
          </w:p>
          <w:p w14:paraId="04CC9374" w14:textId="77777777" w:rsidR="0003531A" w:rsidRDefault="0003531A" w:rsidP="00EA7B63">
            <w:pPr>
              <w:rPr>
                <w:rFonts w:ascii="Times New Roman" w:hAnsi="Times New Roman" w:cs="Times New Roman"/>
              </w:rPr>
            </w:pPr>
          </w:p>
          <w:p w14:paraId="37417127" w14:textId="7E25A176" w:rsidR="0003531A" w:rsidRDefault="0003531A" w:rsidP="00EA7B63">
            <w:pPr>
              <w:rPr>
                <w:rFonts w:ascii="Times New Roman" w:hAnsi="Times New Roman" w:cs="Times New Roman"/>
              </w:rPr>
            </w:pPr>
            <w:r>
              <w:rPr>
                <w:rFonts w:ascii="Times New Roman" w:hAnsi="Times New Roman" w:cs="Times New Roman"/>
              </w:rPr>
              <w:t>*</w:t>
            </w:r>
            <w:r w:rsidR="00BC122F" w:rsidRPr="00BC122F">
              <w:rPr>
                <w:rFonts w:ascii="Times New Roman" w:hAnsi="Times New Roman" w:cs="Times New Roman"/>
              </w:rPr>
              <w:t>We are all committed to high-quality online programs, and we have expertise in the Office of University Online Education Services (UOES) who can assist you in meeting that goal. If units are proposing an online academic program, they are encouraged to reach out to UOES for consultation and guidance at </w:t>
            </w:r>
            <w:hyperlink r:id="rId18" w:tooltip="mailto:questions@uoes.rutgers.edu" w:history="1">
              <w:r w:rsidR="00BC122F" w:rsidRPr="00BC122F">
                <w:rPr>
                  <w:rStyle w:val="Hyperlink"/>
                  <w:rFonts w:ascii="Times New Roman" w:hAnsi="Times New Roman" w:cs="Times New Roman"/>
                </w:rPr>
                <w:t>questions@uoes.rutgers.edu</w:t>
              </w:r>
            </w:hyperlink>
            <w:r w:rsidR="00BC122F" w:rsidRPr="00BC122F">
              <w:rPr>
                <w:rFonts w:ascii="Times New Roman" w:hAnsi="Times New Roman" w:cs="Times New Roman"/>
              </w:rPr>
              <w:t>.</w:t>
            </w:r>
          </w:p>
        </w:tc>
      </w:tr>
      <w:tr w:rsidR="0003531A" w14:paraId="396E2BAA" w14:textId="77777777" w:rsidTr="00EA7B63">
        <w:tc>
          <w:tcPr>
            <w:tcW w:w="9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CC1A8" w14:textId="77777777" w:rsidR="0003531A" w:rsidRDefault="0003531A" w:rsidP="00EA7B63">
            <w:pPr>
              <w:spacing w:before="240"/>
              <w:rPr>
                <w:rFonts w:ascii="MS Gothic" w:eastAsia="MS Gothic" w:hAnsi="MS Gothic" w:cs="Times New Roman"/>
              </w:rPr>
            </w:pPr>
          </w:p>
        </w:tc>
      </w:tr>
    </w:tbl>
    <w:p w14:paraId="528DE63C" w14:textId="77777777" w:rsidR="0003531A" w:rsidRDefault="0003531A" w:rsidP="0003531A">
      <w:pPr>
        <w:spacing w:after="0" w:line="240" w:lineRule="auto"/>
        <w:rPr>
          <w:rFonts w:ascii="Calibri" w:eastAsia="Times New Roman" w:hAnsi="Calibri" w:cs="Calibri"/>
          <w:color w:val="000000"/>
        </w:rPr>
      </w:pPr>
      <w:r w:rsidRPr="004A587B">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9350"/>
      </w:tblGrid>
      <w:tr w:rsidR="002A6724" w14:paraId="0246F25F" w14:textId="77777777" w:rsidTr="002A6724">
        <w:tc>
          <w:tcPr>
            <w:tcW w:w="9350" w:type="dxa"/>
          </w:tcPr>
          <w:p w14:paraId="7A6A9F27" w14:textId="23BC685D" w:rsidR="00AE521E" w:rsidRPr="000C7905" w:rsidRDefault="00AE521E" w:rsidP="00042512">
            <w:pPr>
              <w:pStyle w:val="ListParagraph"/>
              <w:numPr>
                <w:ilvl w:val="0"/>
                <w:numId w:val="7"/>
              </w:numPr>
              <w:rPr>
                <w:rFonts w:ascii="Times New Roman" w:hAnsi="Times New Roman" w:cs="Times New Roman"/>
                <w:b/>
                <w:szCs w:val="24"/>
              </w:rPr>
            </w:pPr>
            <w:r w:rsidRPr="000C7905">
              <w:rPr>
                <w:rFonts w:ascii="Times New Roman" w:hAnsi="Times New Roman" w:cs="Times New Roman"/>
                <w:b/>
                <w:szCs w:val="24"/>
              </w:rPr>
              <w:t>Proposed Program Location(s)</w:t>
            </w:r>
          </w:p>
          <w:p w14:paraId="2077748C" w14:textId="3B9C68BB" w:rsidR="002A6724" w:rsidRDefault="002A6724" w:rsidP="00BD4724">
            <w:pPr>
              <w:rPr>
                <w:rFonts w:ascii="Times New Roman" w:hAnsi="Times New Roman" w:cs="Times New Roman"/>
                <w:szCs w:val="24"/>
              </w:rPr>
            </w:pPr>
            <w:r>
              <w:rPr>
                <w:rFonts w:ascii="Times New Roman" w:hAnsi="Times New Roman" w:cs="Times New Roman"/>
                <w:szCs w:val="24"/>
              </w:rPr>
              <w:t xml:space="preserve">Please provide the location(s) (name and address) where the proposed certificate will be delivered. </w:t>
            </w:r>
            <w:r w:rsidR="00C34C67">
              <w:rPr>
                <w:rFonts w:ascii="Times New Roman" w:hAnsi="Times New Roman" w:cs="Times New Roman"/>
                <w:szCs w:val="24"/>
              </w:rPr>
              <w:t xml:space="preserve">Please state if the </w:t>
            </w:r>
            <w:r w:rsidR="00771B83">
              <w:rPr>
                <w:rFonts w:ascii="Times New Roman" w:hAnsi="Times New Roman" w:cs="Times New Roman"/>
                <w:szCs w:val="24"/>
              </w:rPr>
              <w:t xml:space="preserve">proposed certificate will be offered off-campus. </w:t>
            </w:r>
            <w:r>
              <w:rPr>
                <w:rFonts w:ascii="Times New Roman" w:hAnsi="Times New Roman" w:cs="Times New Roman"/>
                <w:szCs w:val="24"/>
              </w:rPr>
              <w:t>If full online delivery is planned, please indicate “N/A.”</w:t>
            </w:r>
          </w:p>
          <w:p w14:paraId="65C99ADD" w14:textId="49F6E9E3" w:rsidR="00C34C67" w:rsidRDefault="00C34C67" w:rsidP="00BD4724">
            <w:pPr>
              <w:rPr>
                <w:rFonts w:ascii="Times New Roman" w:hAnsi="Times New Roman" w:cs="Times New Roman"/>
                <w:b/>
                <w:bCs/>
                <w:szCs w:val="24"/>
              </w:rPr>
            </w:pPr>
          </w:p>
        </w:tc>
      </w:tr>
      <w:tr w:rsidR="002A6724" w14:paraId="2A7D7FFA" w14:textId="77777777" w:rsidTr="00C51CB4">
        <w:trPr>
          <w:trHeight w:val="1232"/>
        </w:trPr>
        <w:tc>
          <w:tcPr>
            <w:tcW w:w="9350" w:type="dxa"/>
          </w:tcPr>
          <w:p w14:paraId="76CCD111" w14:textId="77777777" w:rsidR="002A6724" w:rsidRDefault="002A6724" w:rsidP="00BD4724">
            <w:pPr>
              <w:rPr>
                <w:rFonts w:ascii="Times New Roman" w:hAnsi="Times New Roman" w:cs="Times New Roman"/>
                <w:b/>
                <w:bCs/>
                <w:szCs w:val="24"/>
              </w:rPr>
            </w:pPr>
          </w:p>
        </w:tc>
      </w:tr>
    </w:tbl>
    <w:p w14:paraId="2D5DF3C2" w14:textId="77777777" w:rsidR="00C51CB4" w:rsidRPr="00E4505B" w:rsidRDefault="00C51CB4" w:rsidP="008E442A">
      <w:pPr>
        <w:spacing w:after="0"/>
        <w:rPr>
          <w:rFonts w:ascii="Times New Roman" w:hAnsi="Times New Roman" w:cs="Times New Roman"/>
          <w:szCs w:val="24"/>
        </w:rPr>
      </w:pPr>
    </w:p>
    <w:p w14:paraId="38BD12A4" w14:textId="22420B06" w:rsidR="00B74AD8" w:rsidRPr="00E4505B" w:rsidRDefault="00B74AD8" w:rsidP="008E442A">
      <w:pPr>
        <w:spacing w:after="0"/>
        <w:rPr>
          <w:rFonts w:ascii="Times New Roman" w:hAnsi="Times New Roman" w:cs="Times New Roman"/>
          <w:szCs w:val="24"/>
        </w:rPr>
      </w:pPr>
    </w:p>
    <w:tbl>
      <w:tblPr>
        <w:tblStyle w:val="TableGrid"/>
        <w:tblW w:w="9439" w:type="dxa"/>
        <w:tblLook w:val="04A0" w:firstRow="1" w:lastRow="0" w:firstColumn="1" w:lastColumn="0" w:noHBand="0" w:noVBand="1"/>
      </w:tblPr>
      <w:tblGrid>
        <w:gridCol w:w="9439"/>
      </w:tblGrid>
      <w:tr w:rsidR="002A6724" w14:paraId="675FEF65" w14:textId="77777777" w:rsidTr="00066C5A">
        <w:trPr>
          <w:trHeight w:val="450"/>
        </w:trPr>
        <w:tc>
          <w:tcPr>
            <w:tcW w:w="9439" w:type="dxa"/>
          </w:tcPr>
          <w:p w14:paraId="77D19F65" w14:textId="0B25BEC1" w:rsidR="00AE521E" w:rsidRPr="000C7905" w:rsidRDefault="00AE521E" w:rsidP="000C7905">
            <w:pPr>
              <w:pStyle w:val="ListParagraph"/>
              <w:numPr>
                <w:ilvl w:val="0"/>
                <w:numId w:val="7"/>
              </w:numPr>
              <w:rPr>
                <w:rFonts w:ascii="Times New Roman" w:hAnsi="Times New Roman" w:cs="Times New Roman"/>
                <w:szCs w:val="24"/>
              </w:rPr>
            </w:pPr>
            <w:r w:rsidRPr="000C7905">
              <w:rPr>
                <w:rFonts w:ascii="Times New Roman" w:hAnsi="Times New Roman" w:cs="Times New Roman"/>
                <w:b/>
                <w:szCs w:val="24"/>
              </w:rPr>
              <w:t>Resource Issues</w:t>
            </w:r>
            <w:r w:rsidRPr="000C7905">
              <w:rPr>
                <w:rFonts w:ascii="Times New Roman" w:hAnsi="Times New Roman" w:cs="Times New Roman"/>
                <w:szCs w:val="24"/>
              </w:rPr>
              <w:t xml:space="preserve"> </w:t>
            </w:r>
          </w:p>
          <w:p w14:paraId="5DF050FD" w14:textId="350F0C91" w:rsidR="002A6724" w:rsidRDefault="00E25A95" w:rsidP="00BD4724">
            <w:pPr>
              <w:rPr>
                <w:rFonts w:ascii="Times New Roman" w:hAnsi="Times New Roman" w:cs="Times New Roman"/>
                <w:szCs w:val="24"/>
              </w:rPr>
            </w:pPr>
            <w:r>
              <w:rPr>
                <w:rFonts w:ascii="Times New Roman" w:hAnsi="Times New Roman" w:cs="Times New Roman"/>
                <w:szCs w:val="24"/>
              </w:rPr>
              <w:t>Indicate any resource issues identified with the proposed certificate program</w:t>
            </w:r>
            <w:r w:rsidR="00250B89">
              <w:rPr>
                <w:rFonts w:ascii="Times New Roman" w:hAnsi="Times New Roman" w:cs="Times New Roman"/>
                <w:szCs w:val="24"/>
              </w:rPr>
              <w:t xml:space="preserve"> including any additional resources that may be necessary to implement the program.</w:t>
            </w:r>
          </w:p>
        </w:tc>
      </w:tr>
      <w:tr w:rsidR="00066C5A" w14:paraId="547CAA56" w14:textId="77777777" w:rsidTr="00C51CB4">
        <w:trPr>
          <w:trHeight w:val="863"/>
        </w:trPr>
        <w:tc>
          <w:tcPr>
            <w:tcW w:w="9439" w:type="dxa"/>
          </w:tcPr>
          <w:p w14:paraId="7D6CDD8F" w14:textId="77777777" w:rsidR="00066C5A" w:rsidRDefault="00066C5A" w:rsidP="00BD4724">
            <w:pPr>
              <w:rPr>
                <w:rFonts w:ascii="Times New Roman" w:hAnsi="Times New Roman" w:cs="Times New Roman"/>
                <w:szCs w:val="24"/>
              </w:rPr>
            </w:pPr>
          </w:p>
        </w:tc>
      </w:tr>
    </w:tbl>
    <w:p w14:paraId="578CB04F" w14:textId="39BB347B" w:rsidR="00EC2B22" w:rsidRDefault="00EC2B22" w:rsidP="00E4505B">
      <w:pPr>
        <w:spacing w:after="0" w:line="240" w:lineRule="auto"/>
        <w:rPr>
          <w:rFonts w:ascii="Times New Roman" w:hAnsi="Times New Roman" w:cs="Times New Roman"/>
          <w:szCs w:val="24"/>
        </w:rPr>
      </w:pPr>
    </w:p>
    <w:p w14:paraId="5DD9264D" w14:textId="77777777" w:rsidR="00E4505B" w:rsidRDefault="00E4505B" w:rsidP="00E4505B">
      <w:pPr>
        <w:spacing w:after="0" w:line="240" w:lineRule="auto"/>
        <w:rPr>
          <w:rFonts w:ascii="Times New Roman" w:hAnsi="Times New Roman" w:cs="Times New Roman"/>
          <w:szCs w:val="24"/>
        </w:rPr>
      </w:pPr>
    </w:p>
    <w:tbl>
      <w:tblPr>
        <w:tblStyle w:val="TableGrid"/>
        <w:tblW w:w="9535" w:type="dxa"/>
        <w:tblLook w:val="04A0" w:firstRow="1" w:lastRow="0" w:firstColumn="1" w:lastColumn="0" w:noHBand="0" w:noVBand="1"/>
      </w:tblPr>
      <w:tblGrid>
        <w:gridCol w:w="9535"/>
      </w:tblGrid>
      <w:tr w:rsidR="006A6D3D" w14:paraId="20A85C3C" w14:textId="77777777" w:rsidTr="00AC2A62">
        <w:tc>
          <w:tcPr>
            <w:tcW w:w="9535" w:type="dxa"/>
          </w:tcPr>
          <w:p w14:paraId="38ACCEC9" w14:textId="2FD5BA16" w:rsidR="006A6D3D" w:rsidRPr="0073197A" w:rsidRDefault="006A6D3D" w:rsidP="000C7905">
            <w:pPr>
              <w:pStyle w:val="xxmsolistparagraph"/>
              <w:numPr>
                <w:ilvl w:val="0"/>
                <w:numId w:val="7"/>
              </w:numPr>
              <w:spacing w:before="0" w:beforeAutospacing="0" w:after="0" w:afterAutospacing="0"/>
              <w:rPr>
                <w:rFonts w:ascii="Times New Roman" w:eastAsia="Times New Roman" w:hAnsi="Times New Roman" w:cs="Times New Roman"/>
                <w:b/>
                <w:bCs/>
              </w:rPr>
            </w:pPr>
            <w:bookmarkStart w:id="3" w:name="_Hlk109630630"/>
            <w:r w:rsidRPr="0073197A">
              <w:rPr>
                <w:rFonts w:ascii="Times New Roman" w:eastAsia="Times New Roman" w:hAnsi="Times New Roman" w:cs="Times New Roman"/>
                <w:b/>
                <w:bCs/>
              </w:rPr>
              <w:t>Responses to comments from CLUs</w:t>
            </w:r>
          </w:p>
          <w:p w14:paraId="5885D0CE" w14:textId="683116B6" w:rsidR="006A6D3D" w:rsidRPr="00FD768B" w:rsidRDefault="006A6D3D" w:rsidP="00AC2A62">
            <w:pPr>
              <w:pStyle w:val="xxmsolistparagraph"/>
              <w:spacing w:before="0" w:beforeAutospacing="0" w:after="0" w:afterAutospacing="0"/>
              <w:rPr>
                <w:rFonts w:ascii="Times New Roman" w:eastAsia="Times New Roman" w:hAnsi="Times New Roman" w:cs="Times New Roman"/>
                <w:b/>
                <w:bCs/>
              </w:rPr>
            </w:pPr>
            <w:r w:rsidRPr="0073197A">
              <w:rPr>
                <w:rFonts w:ascii="Times New Roman" w:eastAsia="Times New Roman" w:hAnsi="Times New Roman" w:cs="Times New Roman"/>
              </w:rPr>
              <w:t xml:space="preserve">As noted above, during the initial stages of this request, </w:t>
            </w:r>
            <w:r w:rsidR="00DF20FD" w:rsidRPr="00DF20FD">
              <w:rPr>
                <w:rFonts w:ascii="Times New Roman" w:eastAsia="Times New Roman" w:hAnsi="Times New Roman" w:cs="Times New Roman"/>
              </w:rPr>
              <w:t xml:space="preserve">the chancellor or their designee </w:t>
            </w:r>
            <w:r w:rsidRPr="0073197A">
              <w:rPr>
                <w:rFonts w:ascii="Times New Roman" w:eastAsia="Times New Roman" w:hAnsi="Times New Roman" w:cs="Times New Roman"/>
              </w:rPr>
              <w:t>must complete a Notice of Intent (NOI).  Upon submission, the NOI initiated a comment period during which chancellors’ offices may submit comments/feedback to the requesting unit. The requesting unit should attach any comments received from CLUs as well as responses to those comments.  If no comments were received, please enter “N/A</w:t>
            </w:r>
            <w:r>
              <w:rPr>
                <w:rFonts w:ascii="Times New Roman" w:eastAsia="Times New Roman" w:hAnsi="Times New Roman" w:cs="Times New Roman"/>
              </w:rPr>
              <w:t>.</w:t>
            </w:r>
            <w:r w:rsidRPr="0073197A">
              <w:rPr>
                <w:rFonts w:ascii="Times New Roman" w:eastAsia="Times New Roman" w:hAnsi="Times New Roman" w:cs="Times New Roman"/>
              </w:rPr>
              <w:t>”</w:t>
            </w:r>
          </w:p>
        </w:tc>
      </w:tr>
      <w:tr w:rsidR="006A6D3D" w14:paraId="3F7A4B2B" w14:textId="77777777" w:rsidTr="00AC2A62">
        <w:trPr>
          <w:trHeight w:val="908"/>
        </w:trPr>
        <w:tc>
          <w:tcPr>
            <w:tcW w:w="9535" w:type="dxa"/>
          </w:tcPr>
          <w:p w14:paraId="75E724C3" w14:textId="77777777" w:rsidR="006A6D3D" w:rsidRDefault="006A6D3D" w:rsidP="00AC2A62">
            <w:pPr>
              <w:pStyle w:val="xxmsolistparagraph"/>
              <w:spacing w:before="0" w:beforeAutospacing="0" w:after="0" w:afterAutospacing="0"/>
              <w:rPr>
                <w:rFonts w:ascii="Times New Roman" w:eastAsia="Times New Roman" w:hAnsi="Times New Roman" w:cs="Times New Roman"/>
              </w:rPr>
            </w:pPr>
          </w:p>
        </w:tc>
      </w:tr>
      <w:bookmarkEnd w:id="3"/>
    </w:tbl>
    <w:p w14:paraId="4388C082" w14:textId="77777777" w:rsidR="006A6D3D" w:rsidRDefault="006A6D3D" w:rsidP="001F2C3D">
      <w:pPr>
        <w:pStyle w:val="NoSpacing"/>
        <w:rPr>
          <w:rFonts w:ascii="Times New Roman" w:hAnsi="Times New Roman" w:cs="Times New Roman"/>
          <w:b/>
          <w:bCs/>
        </w:rPr>
      </w:pPr>
    </w:p>
    <w:p w14:paraId="7F8AD356" w14:textId="77777777" w:rsidR="006A6D3D" w:rsidRDefault="006A6D3D">
      <w:pPr>
        <w:pStyle w:val="NoSpacing"/>
        <w:jc w:val="center"/>
        <w:rPr>
          <w:rFonts w:ascii="Times New Roman" w:hAnsi="Times New Roman" w:cs="Times New Roman"/>
          <w:b/>
          <w:bCs/>
        </w:rPr>
      </w:pPr>
    </w:p>
    <w:p w14:paraId="56B6AEEC" w14:textId="77777777" w:rsidR="006A6D3D" w:rsidRDefault="006A6D3D">
      <w:pPr>
        <w:pStyle w:val="NoSpacing"/>
        <w:jc w:val="center"/>
        <w:rPr>
          <w:rFonts w:ascii="Times New Roman" w:hAnsi="Times New Roman" w:cs="Times New Roman"/>
          <w:b/>
          <w:bCs/>
        </w:rPr>
      </w:pPr>
    </w:p>
    <w:p w14:paraId="00A6BAB5" w14:textId="77777777" w:rsidR="00557E65" w:rsidRDefault="00557E65">
      <w:pPr>
        <w:pStyle w:val="NoSpacing"/>
        <w:jc w:val="center"/>
        <w:rPr>
          <w:rFonts w:ascii="Times New Roman" w:hAnsi="Times New Roman" w:cs="Times New Roman"/>
          <w:b/>
          <w:bCs/>
        </w:rPr>
      </w:pPr>
    </w:p>
    <w:p w14:paraId="2BF11E38" w14:textId="77777777" w:rsidR="00557E65" w:rsidRDefault="00557E65">
      <w:pPr>
        <w:pStyle w:val="NoSpacing"/>
        <w:jc w:val="center"/>
        <w:rPr>
          <w:rFonts w:ascii="Times New Roman" w:hAnsi="Times New Roman" w:cs="Times New Roman"/>
          <w:b/>
          <w:bCs/>
        </w:rPr>
      </w:pPr>
    </w:p>
    <w:p w14:paraId="39502462" w14:textId="77777777" w:rsidR="00557E65" w:rsidRDefault="00557E65">
      <w:pPr>
        <w:pStyle w:val="NoSpacing"/>
        <w:jc w:val="center"/>
        <w:rPr>
          <w:rFonts w:ascii="Times New Roman" w:hAnsi="Times New Roman" w:cs="Times New Roman"/>
          <w:b/>
          <w:bCs/>
        </w:rPr>
      </w:pPr>
    </w:p>
    <w:p w14:paraId="758B49FE" w14:textId="77777777" w:rsidR="00557E65" w:rsidRDefault="00557E65">
      <w:pPr>
        <w:pStyle w:val="NoSpacing"/>
        <w:jc w:val="center"/>
        <w:rPr>
          <w:rFonts w:ascii="Times New Roman" w:hAnsi="Times New Roman" w:cs="Times New Roman"/>
          <w:b/>
          <w:bCs/>
        </w:rPr>
      </w:pPr>
    </w:p>
    <w:p w14:paraId="49B72D52" w14:textId="77777777" w:rsidR="00E5269C" w:rsidRPr="007E4901" w:rsidRDefault="00E5269C" w:rsidP="00E5269C">
      <w:pPr>
        <w:tabs>
          <w:tab w:val="left" w:pos="960"/>
        </w:tabs>
        <w:rPr>
          <w:rFonts w:ascii="Times New Roman" w:hAnsi="Times New Roman" w:cs="Times New Roman"/>
          <w:b/>
          <w:szCs w:val="24"/>
        </w:rPr>
      </w:pPr>
      <w:r w:rsidRPr="007E4901">
        <w:rPr>
          <w:rFonts w:ascii="Times New Roman" w:hAnsi="Times New Roman" w:cs="Times New Roman"/>
          <w:b/>
          <w:bCs/>
          <w:szCs w:val="24"/>
        </w:rPr>
        <w:t>Signatures of Approval</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Date</w:t>
      </w:r>
    </w:p>
    <w:p w14:paraId="135284B9" w14:textId="77777777" w:rsidR="00E5269C" w:rsidRDefault="00E5269C" w:rsidP="00E5269C">
      <w:pPr>
        <w:tabs>
          <w:tab w:val="left" w:pos="960"/>
        </w:tabs>
        <w:spacing w:after="0"/>
        <w:rPr>
          <w:rFonts w:ascii="Times New Roman" w:hAnsi="Times New Roman" w:cs="Times New Roman"/>
          <w:szCs w:val="24"/>
        </w:rPr>
      </w:pPr>
    </w:p>
    <w:p w14:paraId="5FBA7031" w14:textId="77777777" w:rsidR="00E5269C" w:rsidRDefault="00E5269C" w:rsidP="00E5269C">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w:t>
      </w:r>
    </w:p>
    <w:p w14:paraId="0E6EF07B" w14:textId="77777777" w:rsidR="00E5269C" w:rsidRDefault="00E5269C" w:rsidP="00E5269C">
      <w:pPr>
        <w:tabs>
          <w:tab w:val="left" w:pos="960"/>
        </w:tabs>
        <w:spacing w:after="0"/>
        <w:rPr>
          <w:rFonts w:ascii="Times New Roman" w:hAnsi="Times New Roman" w:cs="Times New Roman"/>
          <w:szCs w:val="24"/>
        </w:rPr>
      </w:pPr>
      <w:r>
        <w:rPr>
          <w:rFonts w:ascii="Times New Roman" w:hAnsi="Times New Roman" w:cs="Times New Roman"/>
          <w:szCs w:val="24"/>
        </w:rPr>
        <w:t>Department Chair</w:t>
      </w:r>
    </w:p>
    <w:p w14:paraId="510C48A5" w14:textId="77777777" w:rsidR="00E5269C" w:rsidRDefault="00E5269C" w:rsidP="00E5269C">
      <w:pPr>
        <w:tabs>
          <w:tab w:val="left" w:pos="960"/>
        </w:tabs>
        <w:rPr>
          <w:rFonts w:ascii="Times New Roman" w:hAnsi="Times New Roman" w:cs="Times New Roman"/>
          <w:szCs w:val="24"/>
        </w:rPr>
      </w:pPr>
    </w:p>
    <w:p w14:paraId="5F4BB0FD" w14:textId="77777777" w:rsidR="00E5269C" w:rsidRDefault="00E5269C" w:rsidP="00E5269C">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w:t>
      </w:r>
    </w:p>
    <w:p w14:paraId="75D1CBF3" w14:textId="77777777" w:rsidR="00E5269C" w:rsidRDefault="00E5269C" w:rsidP="00E5269C">
      <w:pPr>
        <w:tabs>
          <w:tab w:val="left" w:pos="960"/>
        </w:tabs>
        <w:spacing w:after="0"/>
        <w:rPr>
          <w:rFonts w:ascii="Times New Roman" w:hAnsi="Times New Roman" w:cs="Times New Roman"/>
          <w:szCs w:val="24"/>
        </w:rPr>
      </w:pPr>
      <w:r>
        <w:rPr>
          <w:rFonts w:ascii="Times New Roman" w:hAnsi="Times New Roman" w:cs="Times New Roman"/>
          <w:szCs w:val="24"/>
        </w:rPr>
        <w:t>Dean</w:t>
      </w:r>
    </w:p>
    <w:p w14:paraId="0C8A14A7" w14:textId="77777777" w:rsidR="00E5269C" w:rsidRDefault="00E5269C" w:rsidP="00E5269C">
      <w:pPr>
        <w:tabs>
          <w:tab w:val="left" w:pos="960"/>
        </w:tabs>
        <w:spacing w:after="0"/>
        <w:rPr>
          <w:rFonts w:ascii="Times New Roman" w:hAnsi="Times New Roman" w:cs="Times New Roman"/>
          <w:szCs w:val="24"/>
        </w:rPr>
      </w:pPr>
    </w:p>
    <w:p w14:paraId="28470962" w14:textId="77777777" w:rsidR="00E5269C" w:rsidRDefault="00E5269C" w:rsidP="00E5269C">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w:t>
      </w:r>
    </w:p>
    <w:p w14:paraId="483FCFB7" w14:textId="77777777" w:rsidR="00E5269C" w:rsidRDefault="00E5269C" w:rsidP="00E5269C">
      <w:pPr>
        <w:tabs>
          <w:tab w:val="left" w:pos="960"/>
        </w:tabs>
        <w:spacing w:after="0" w:line="240" w:lineRule="auto"/>
        <w:rPr>
          <w:rFonts w:ascii="Times New Roman" w:hAnsi="Times New Roman" w:cs="Times New Roman"/>
          <w:szCs w:val="24"/>
        </w:rPr>
      </w:pPr>
      <w:r>
        <w:rPr>
          <w:rFonts w:ascii="Times New Roman" w:hAnsi="Times New Roman" w:cs="Times New Roman"/>
          <w:szCs w:val="24"/>
        </w:rPr>
        <w:t>Chancellor or Provost</w:t>
      </w:r>
    </w:p>
    <w:p w14:paraId="53107486" w14:textId="77777777" w:rsidR="00E5269C" w:rsidRDefault="00E5269C" w:rsidP="00E5269C">
      <w:pPr>
        <w:tabs>
          <w:tab w:val="left" w:pos="960"/>
        </w:tabs>
        <w:spacing w:after="0" w:line="240" w:lineRule="auto"/>
        <w:rPr>
          <w:rFonts w:ascii="Times New Roman" w:hAnsi="Times New Roman" w:cs="Times New Roman"/>
          <w:szCs w:val="24"/>
        </w:rPr>
      </w:pPr>
    </w:p>
    <w:p w14:paraId="395318BD" w14:textId="77777777" w:rsidR="00E5269C" w:rsidRDefault="00E5269C" w:rsidP="00E5269C">
      <w:pPr>
        <w:tabs>
          <w:tab w:val="left" w:pos="960"/>
        </w:tabs>
        <w:spacing w:after="0" w:line="240" w:lineRule="auto"/>
        <w:rPr>
          <w:rFonts w:ascii="Times New Roman" w:hAnsi="Times New Roman" w:cs="Times New Roman"/>
          <w:szCs w:val="24"/>
        </w:rPr>
      </w:pPr>
    </w:p>
    <w:p w14:paraId="31B79EBE" w14:textId="52A88623" w:rsidR="005164BB" w:rsidRPr="006766D0" w:rsidRDefault="00E5269C" w:rsidP="00185500">
      <w:pPr>
        <w:spacing w:after="0" w:line="240" w:lineRule="auto"/>
        <w:rPr>
          <w:rFonts w:ascii="Times New Roman" w:hAnsi="Times New Roman" w:cs="Times New Roman"/>
          <w:b/>
          <w:bCs/>
          <w:szCs w:val="24"/>
        </w:rPr>
      </w:pPr>
      <w:bookmarkStart w:id="4" w:name="_Hlk109305639"/>
      <w:r w:rsidRPr="00C4757D">
        <w:rPr>
          <w:rFonts w:ascii="Times New Roman" w:eastAsia="Times New Roman" w:hAnsi="Times New Roman" w:cs="Times New Roman"/>
          <w:color w:val="000000" w:themeColor="text1"/>
        </w:rPr>
        <w:t xml:space="preserve">There may be cases where mitigating circumstances require additional or alternate approvals.  For questions, contact </w:t>
      </w:r>
      <w:hyperlink r:id="rId19" w:history="1">
        <w:r w:rsidRPr="00901C0D">
          <w:rPr>
            <w:rStyle w:val="Hyperlink"/>
            <w:rFonts w:ascii="Times New Roman" w:eastAsia="Times New Roman" w:hAnsi="Times New Roman" w:cs="Times New Roman"/>
          </w:rPr>
          <w:t>academicplanning@oq.rutgers.edu</w:t>
        </w:r>
      </w:hyperlink>
      <w:r>
        <w:rPr>
          <w:rFonts w:ascii="Times New Roman" w:eastAsia="Times New Roman" w:hAnsi="Times New Roman" w:cs="Times New Roman"/>
          <w:color w:val="000000" w:themeColor="text1"/>
        </w:rPr>
        <w:t>.</w:t>
      </w:r>
      <w:bookmarkEnd w:id="4"/>
    </w:p>
    <w:sectPr w:rsidR="005164BB" w:rsidRPr="006766D0" w:rsidSect="00B16F2A">
      <w:headerReference w:type="default" r:id="rId20"/>
      <w:footerReference w:type="default" r:id="rId21"/>
      <w:footerReference w:type="first" r:id="rId2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A26A" w14:textId="77777777" w:rsidR="00CC34F2" w:rsidRDefault="00CC34F2" w:rsidP="00DB7461">
      <w:pPr>
        <w:spacing w:after="0" w:line="240" w:lineRule="auto"/>
      </w:pPr>
      <w:r>
        <w:separator/>
      </w:r>
    </w:p>
  </w:endnote>
  <w:endnote w:type="continuationSeparator" w:id="0">
    <w:p w14:paraId="5D17AB10" w14:textId="77777777" w:rsidR="00CC34F2" w:rsidRDefault="00CC34F2" w:rsidP="00DB7461">
      <w:pPr>
        <w:spacing w:after="0" w:line="240" w:lineRule="auto"/>
      </w:pPr>
      <w:r>
        <w:continuationSeparator/>
      </w:r>
    </w:p>
  </w:endnote>
  <w:endnote w:type="continuationNotice" w:id="1">
    <w:p w14:paraId="5AE3670F" w14:textId="77777777" w:rsidR="00CC34F2" w:rsidRDefault="00CC3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0571" w14:textId="1C47FC8B" w:rsidR="00C55187" w:rsidRDefault="00EA0B56" w:rsidP="002C2332">
    <w:pPr>
      <w:pStyle w:val="Footer"/>
      <w:jc w:val="right"/>
    </w:pPr>
    <w:r>
      <w:t xml:space="preserve">Revised </w:t>
    </w:r>
    <w:r w:rsidR="00315083">
      <w:t>0</w:t>
    </w:r>
    <w:r w:rsidR="005D0C2F">
      <w:t>1</w:t>
    </w:r>
    <w:r w:rsidR="00315083">
      <w:t>/202</w:t>
    </w:r>
    <w:r w:rsidR="005D0C2F">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AF73" w14:textId="48BB56FA" w:rsidR="00B118B3" w:rsidRDefault="00B118B3" w:rsidP="00B118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349BE" w14:textId="77777777" w:rsidR="00CC34F2" w:rsidRDefault="00CC34F2" w:rsidP="00DB7461">
      <w:pPr>
        <w:spacing w:after="0" w:line="240" w:lineRule="auto"/>
      </w:pPr>
      <w:r>
        <w:separator/>
      </w:r>
    </w:p>
  </w:footnote>
  <w:footnote w:type="continuationSeparator" w:id="0">
    <w:p w14:paraId="2BB02A2F" w14:textId="77777777" w:rsidR="00CC34F2" w:rsidRDefault="00CC34F2" w:rsidP="00DB7461">
      <w:pPr>
        <w:spacing w:after="0" w:line="240" w:lineRule="auto"/>
      </w:pPr>
      <w:r>
        <w:continuationSeparator/>
      </w:r>
    </w:p>
  </w:footnote>
  <w:footnote w:type="continuationNotice" w:id="1">
    <w:p w14:paraId="16EDF82F" w14:textId="77777777" w:rsidR="00CC34F2" w:rsidRDefault="00CC34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699412"/>
      <w:docPartObj>
        <w:docPartGallery w:val="Page Numbers (Top of Page)"/>
        <w:docPartUnique/>
      </w:docPartObj>
    </w:sdtPr>
    <w:sdtEndPr>
      <w:rPr>
        <w:noProof/>
      </w:rPr>
    </w:sdtEndPr>
    <w:sdtContent>
      <w:p w14:paraId="5AFEF0D6" w14:textId="30F76B45" w:rsidR="002F5418" w:rsidRDefault="00315083">
        <w:pPr>
          <w:pStyle w:val="Header"/>
          <w:jc w:val="right"/>
        </w:pPr>
        <w:r>
          <w:rPr>
            <w:noProof/>
          </w:rPr>
          <w:drawing>
            <wp:anchor distT="0" distB="0" distL="114300" distR="114300" simplePos="0" relativeHeight="251658240" behindDoc="1" locked="0" layoutInCell="1" allowOverlap="1" wp14:anchorId="1EDB1275" wp14:editId="4FCE1903">
              <wp:simplePos x="0" y="0"/>
              <wp:positionH relativeFrom="column">
                <wp:posOffset>-285750</wp:posOffset>
              </wp:positionH>
              <wp:positionV relativeFrom="paragraph">
                <wp:posOffset>-219075</wp:posOffset>
              </wp:positionV>
              <wp:extent cx="1809750" cy="590550"/>
              <wp:effectExtent l="0" t="0" r="0" b="0"/>
              <wp:wrapTight wrapText="bothSides">
                <wp:wrapPolygon edited="0">
                  <wp:start x="0" y="0"/>
                  <wp:lineTo x="0" y="20903"/>
                  <wp:lineTo x="9095" y="20903"/>
                  <wp:lineTo x="21373" y="13935"/>
                  <wp:lineTo x="21373" y="6968"/>
                  <wp:lineTo x="20463" y="5574"/>
                  <wp:lineTo x="9095" y="0"/>
                  <wp:lineTo x="0" y="0"/>
                </wp:wrapPolygon>
              </wp:wrapTight>
              <wp:docPr id="54485852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58525" name="Graphic 5448585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9750" cy="590550"/>
                      </a:xfrm>
                      <a:prstGeom prst="rect">
                        <a:avLst/>
                      </a:prstGeom>
                    </pic:spPr>
                  </pic:pic>
                </a:graphicData>
              </a:graphic>
              <wp14:sizeRelH relativeFrom="page">
                <wp14:pctWidth>0</wp14:pctWidth>
              </wp14:sizeRelH>
              <wp14:sizeRelV relativeFrom="page">
                <wp14:pctHeight>0</wp14:pctHeight>
              </wp14:sizeRelV>
            </wp:anchor>
          </w:drawing>
        </w:r>
        <w:r w:rsidR="002F5418">
          <w:fldChar w:fldCharType="begin"/>
        </w:r>
        <w:r w:rsidR="002F5418">
          <w:instrText xml:space="preserve"> PAGE   \* MERGEFORMAT </w:instrText>
        </w:r>
        <w:r w:rsidR="002F5418">
          <w:fldChar w:fldCharType="separate"/>
        </w:r>
        <w:r w:rsidR="002F5418">
          <w:rPr>
            <w:noProof/>
          </w:rPr>
          <w:t>2</w:t>
        </w:r>
        <w:r w:rsidR="002F5418">
          <w:rPr>
            <w:noProof/>
          </w:rPr>
          <w:fldChar w:fldCharType="end"/>
        </w:r>
      </w:p>
    </w:sdtContent>
  </w:sdt>
  <w:p w14:paraId="59C90EF6" w14:textId="77777777" w:rsidR="00B02403" w:rsidRDefault="00B02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0BBC"/>
    <w:multiLevelType w:val="multilevel"/>
    <w:tmpl w:val="AC84D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95F38"/>
    <w:multiLevelType w:val="multilevel"/>
    <w:tmpl w:val="73145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C629F3"/>
    <w:multiLevelType w:val="hybridMultilevel"/>
    <w:tmpl w:val="F97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97980"/>
    <w:multiLevelType w:val="multilevel"/>
    <w:tmpl w:val="D44E3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1975BB"/>
    <w:multiLevelType w:val="hybridMultilevel"/>
    <w:tmpl w:val="BBB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52E44"/>
    <w:multiLevelType w:val="multilevel"/>
    <w:tmpl w:val="3432B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E40CC"/>
    <w:multiLevelType w:val="hybridMultilevel"/>
    <w:tmpl w:val="7264EDE0"/>
    <w:lvl w:ilvl="0" w:tplc="3A92560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6775375">
    <w:abstractNumId w:val="2"/>
  </w:num>
  <w:num w:numId="2" w16cid:durableId="30958863">
    <w:abstractNumId w:val="5"/>
  </w:num>
  <w:num w:numId="3" w16cid:durableId="1331444045">
    <w:abstractNumId w:val="0"/>
  </w:num>
  <w:num w:numId="4" w16cid:durableId="649477072">
    <w:abstractNumId w:val="1"/>
  </w:num>
  <w:num w:numId="5" w16cid:durableId="962003756">
    <w:abstractNumId w:val="4"/>
  </w:num>
  <w:num w:numId="6" w16cid:durableId="1884436230">
    <w:abstractNumId w:val="3"/>
  </w:num>
  <w:num w:numId="7" w16cid:durableId="2004771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79"/>
    <w:rsid w:val="00003885"/>
    <w:rsid w:val="00011704"/>
    <w:rsid w:val="00011F82"/>
    <w:rsid w:val="00014082"/>
    <w:rsid w:val="0001538F"/>
    <w:rsid w:val="00020058"/>
    <w:rsid w:val="00020F70"/>
    <w:rsid w:val="00021986"/>
    <w:rsid w:val="00024A52"/>
    <w:rsid w:val="00025C01"/>
    <w:rsid w:val="000267B7"/>
    <w:rsid w:val="00026D44"/>
    <w:rsid w:val="00027E5B"/>
    <w:rsid w:val="00032DB7"/>
    <w:rsid w:val="00033524"/>
    <w:rsid w:val="0003531A"/>
    <w:rsid w:val="00040A99"/>
    <w:rsid w:val="00042512"/>
    <w:rsid w:val="00042C70"/>
    <w:rsid w:val="0004303F"/>
    <w:rsid w:val="00044116"/>
    <w:rsid w:val="000448CF"/>
    <w:rsid w:val="00044DD0"/>
    <w:rsid w:val="00045590"/>
    <w:rsid w:val="0005054C"/>
    <w:rsid w:val="00062293"/>
    <w:rsid w:val="00063E2B"/>
    <w:rsid w:val="000643DD"/>
    <w:rsid w:val="00064B35"/>
    <w:rsid w:val="000654A1"/>
    <w:rsid w:val="000665D3"/>
    <w:rsid w:val="00066C5A"/>
    <w:rsid w:val="00067676"/>
    <w:rsid w:val="00077F9D"/>
    <w:rsid w:val="00083F4A"/>
    <w:rsid w:val="00084AEF"/>
    <w:rsid w:val="000865AC"/>
    <w:rsid w:val="0009000E"/>
    <w:rsid w:val="00090AF5"/>
    <w:rsid w:val="00093BF0"/>
    <w:rsid w:val="00095E1D"/>
    <w:rsid w:val="000A3721"/>
    <w:rsid w:val="000A4133"/>
    <w:rsid w:val="000A47F3"/>
    <w:rsid w:val="000B3016"/>
    <w:rsid w:val="000B6C30"/>
    <w:rsid w:val="000B7988"/>
    <w:rsid w:val="000C17C9"/>
    <w:rsid w:val="000C42D4"/>
    <w:rsid w:val="000C4D50"/>
    <w:rsid w:val="000C58C9"/>
    <w:rsid w:val="000C7905"/>
    <w:rsid w:val="000C7F69"/>
    <w:rsid w:val="000D25C8"/>
    <w:rsid w:val="000D4288"/>
    <w:rsid w:val="000D5D82"/>
    <w:rsid w:val="000E0F32"/>
    <w:rsid w:val="000E26D3"/>
    <w:rsid w:val="000E41EA"/>
    <w:rsid w:val="000E6DBA"/>
    <w:rsid w:val="000F30BC"/>
    <w:rsid w:val="000F3471"/>
    <w:rsid w:val="000F4774"/>
    <w:rsid w:val="000F4A65"/>
    <w:rsid w:val="00101DE0"/>
    <w:rsid w:val="00103ABB"/>
    <w:rsid w:val="00103E08"/>
    <w:rsid w:val="00105DFC"/>
    <w:rsid w:val="00106618"/>
    <w:rsid w:val="00106909"/>
    <w:rsid w:val="00111729"/>
    <w:rsid w:val="00114116"/>
    <w:rsid w:val="00117AE8"/>
    <w:rsid w:val="00130B3E"/>
    <w:rsid w:val="0013427D"/>
    <w:rsid w:val="00140277"/>
    <w:rsid w:val="00141B3F"/>
    <w:rsid w:val="00141BF9"/>
    <w:rsid w:val="00144420"/>
    <w:rsid w:val="001450C5"/>
    <w:rsid w:val="0014579A"/>
    <w:rsid w:val="00147D48"/>
    <w:rsid w:val="001503CB"/>
    <w:rsid w:val="00151DBF"/>
    <w:rsid w:val="00153D61"/>
    <w:rsid w:val="00156093"/>
    <w:rsid w:val="00156CCC"/>
    <w:rsid w:val="00171552"/>
    <w:rsid w:val="00177965"/>
    <w:rsid w:val="0018337B"/>
    <w:rsid w:val="00185500"/>
    <w:rsid w:val="00195A88"/>
    <w:rsid w:val="00196AB3"/>
    <w:rsid w:val="001A75BB"/>
    <w:rsid w:val="001B168B"/>
    <w:rsid w:val="001B25C4"/>
    <w:rsid w:val="001B3B87"/>
    <w:rsid w:val="001B5827"/>
    <w:rsid w:val="001C02D1"/>
    <w:rsid w:val="001C0632"/>
    <w:rsid w:val="001C60E3"/>
    <w:rsid w:val="001C7128"/>
    <w:rsid w:val="001C7B60"/>
    <w:rsid w:val="001D1D59"/>
    <w:rsid w:val="001D1FF2"/>
    <w:rsid w:val="001D2036"/>
    <w:rsid w:val="001D3961"/>
    <w:rsid w:val="001D44F8"/>
    <w:rsid w:val="001D50DA"/>
    <w:rsid w:val="001D5986"/>
    <w:rsid w:val="001E17AA"/>
    <w:rsid w:val="001E1923"/>
    <w:rsid w:val="001E54A0"/>
    <w:rsid w:val="001F03BE"/>
    <w:rsid w:val="001F2C3D"/>
    <w:rsid w:val="001F5752"/>
    <w:rsid w:val="00200852"/>
    <w:rsid w:val="00203729"/>
    <w:rsid w:val="00205B23"/>
    <w:rsid w:val="00205F5A"/>
    <w:rsid w:val="0021081C"/>
    <w:rsid w:val="0021455E"/>
    <w:rsid w:val="00215DB8"/>
    <w:rsid w:val="00221701"/>
    <w:rsid w:val="00223DF5"/>
    <w:rsid w:val="00224733"/>
    <w:rsid w:val="00225B9B"/>
    <w:rsid w:val="002261D4"/>
    <w:rsid w:val="00232119"/>
    <w:rsid w:val="0023402F"/>
    <w:rsid w:val="00234321"/>
    <w:rsid w:val="002351B1"/>
    <w:rsid w:val="0023538E"/>
    <w:rsid w:val="002353FD"/>
    <w:rsid w:val="00237486"/>
    <w:rsid w:val="0024037D"/>
    <w:rsid w:val="00244907"/>
    <w:rsid w:val="002450BC"/>
    <w:rsid w:val="00250B89"/>
    <w:rsid w:val="002511E3"/>
    <w:rsid w:val="00252F7C"/>
    <w:rsid w:val="0025426F"/>
    <w:rsid w:val="002542C5"/>
    <w:rsid w:val="0025785D"/>
    <w:rsid w:val="00257D0A"/>
    <w:rsid w:val="002645DE"/>
    <w:rsid w:val="002678C9"/>
    <w:rsid w:val="0027337E"/>
    <w:rsid w:val="00274BFC"/>
    <w:rsid w:val="00274F14"/>
    <w:rsid w:val="00275CD6"/>
    <w:rsid w:val="00275DC2"/>
    <w:rsid w:val="00276748"/>
    <w:rsid w:val="0028791B"/>
    <w:rsid w:val="00294AD1"/>
    <w:rsid w:val="00296789"/>
    <w:rsid w:val="002976F3"/>
    <w:rsid w:val="002A017B"/>
    <w:rsid w:val="002A2782"/>
    <w:rsid w:val="002A44C4"/>
    <w:rsid w:val="002A6724"/>
    <w:rsid w:val="002A6A81"/>
    <w:rsid w:val="002A7930"/>
    <w:rsid w:val="002B0CB3"/>
    <w:rsid w:val="002B431F"/>
    <w:rsid w:val="002B436E"/>
    <w:rsid w:val="002B4A60"/>
    <w:rsid w:val="002C1329"/>
    <w:rsid w:val="002C2332"/>
    <w:rsid w:val="002D3DFB"/>
    <w:rsid w:val="002D4572"/>
    <w:rsid w:val="002E106E"/>
    <w:rsid w:val="002E2B87"/>
    <w:rsid w:val="002E40E7"/>
    <w:rsid w:val="002E43F9"/>
    <w:rsid w:val="002F0389"/>
    <w:rsid w:val="002F5418"/>
    <w:rsid w:val="002F553C"/>
    <w:rsid w:val="002F5F85"/>
    <w:rsid w:val="002F789A"/>
    <w:rsid w:val="002F7910"/>
    <w:rsid w:val="00300956"/>
    <w:rsid w:val="00304321"/>
    <w:rsid w:val="00304C60"/>
    <w:rsid w:val="003110FD"/>
    <w:rsid w:val="0031145F"/>
    <w:rsid w:val="0031167F"/>
    <w:rsid w:val="0031383A"/>
    <w:rsid w:val="00315083"/>
    <w:rsid w:val="0031661D"/>
    <w:rsid w:val="0031747B"/>
    <w:rsid w:val="00320BB3"/>
    <w:rsid w:val="00321121"/>
    <w:rsid w:val="00321ADD"/>
    <w:rsid w:val="003244B2"/>
    <w:rsid w:val="00324E2E"/>
    <w:rsid w:val="00325DC1"/>
    <w:rsid w:val="003275F6"/>
    <w:rsid w:val="0033564F"/>
    <w:rsid w:val="003362C3"/>
    <w:rsid w:val="00336EF7"/>
    <w:rsid w:val="00340EFD"/>
    <w:rsid w:val="003412C4"/>
    <w:rsid w:val="003438B4"/>
    <w:rsid w:val="00345731"/>
    <w:rsid w:val="00346762"/>
    <w:rsid w:val="00347D8E"/>
    <w:rsid w:val="00350493"/>
    <w:rsid w:val="00350C70"/>
    <w:rsid w:val="00351836"/>
    <w:rsid w:val="00352A4F"/>
    <w:rsid w:val="003531F0"/>
    <w:rsid w:val="00354479"/>
    <w:rsid w:val="0035479C"/>
    <w:rsid w:val="00354889"/>
    <w:rsid w:val="00354D3C"/>
    <w:rsid w:val="00357172"/>
    <w:rsid w:val="00361D39"/>
    <w:rsid w:val="003628F6"/>
    <w:rsid w:val="00365E48"/>
    <w:rsid w:val="00371912"/>
    <w:rsid w:val="00371D7F"/>
    <w:rsid w:val="00372279"/>
    <w:rsid w:val="00374092"/>
    <w:rsid w:val="003805E8"/>
    <w:rsid w:val="00380A00"/>
    <w:rsid w:val="00383B86"/>
    <w:rsid w:val="00385B3A"/>
    <w:rsid w:val="00385EE4"/>
    <w:rsid w:val="00395EC5"/>
    <w:rsid w:val="003968AA"/>
    <w:rsid w:val="00396E95"/>
    <w:rsid w:val="003A5787"/>
    <w:rsid w:val="003B0163"/>
    <w:rsid w:val="003B120F"/>
    <w:rsid w:val="003B2D2A"/>
    <w:rsid w:val="003B3067"/>
    <w:rsid w:val="003B4607"/>
    <w:rsid w:val="003B5795"/>
    <w:rsid w:val="003B743A"/>
    <w:rsid w:val="003C155A"/>
    <w:rsid w:val="003C31E2"/>
    <w:rsid w:val="003C44AA"/>
    <w:rsid w:val="003D22CA"/>
    <w:rsid w:val="003D2C07"/>
    <w:rsid w:val="003D576D"/>
    <w:rsid w:val="003E3DE0"/>
    <w:rsid w:val="003E6BCB"/>
    <w:rsid w:val="003F01D2"/>
    <w:rsid w:val="003F0271"/>
    <w:rsid w:val="003F38B5"/>
    <w:rsid w:val="003F5072"/>
    <w:rsid w:val="00402344"/>
    <w:rsid w:val="00404061"/>
    <w:rsid w:val="00414238"/>
    <w:rsid w:val="00416148"/>
    <w:rsid w:val="00417E03"/>
    <w:rsid w:val="00420E7A"/>
    <w:rsid w:val="004217AA"/>
    <w:rsid w:val="00427970"/>
    <w:rsid w:val="0043132E"/>
    <w:rsid w:val="004324CE"/>
    <w:rsid w:val="00432E61"/>
    <w:rsid w:val="00433288"/>
    <w:rsid w:val="00435C69"/>
    <w:rsid w:val="00442A8D"/>
    <w:rsid w:val="00442FC6"/>
    <w:rsid w:val="00444567"/>
    <w:rsid w:val="00445A70"/>
    <w:rsid w:val="00446927"/>
    <w:rsid w:val="0045592E"/>
    <w:rsid w:val="00456EAC"/>
    <w:rsid w:val="0046142A"/>
    <w:rsid w:val="00472A32"/>
    <w:rsid w:val="0048033F"/>
    <w:rsid w:val="004804E1"/>
    <w:rsid w:val="00481321"/>
    <w:rsid w:val="00482976"/>
    <w:rsid w:val="0048443D"/>
    <w:rsid w:val="004857C7"/>
    <w:rsid w:val="0048679C"/>
    <w:rsid w:val="00486F3E"/>
    <w:rsid w:val="0048723E"/>
    <w:rsid w:val="00487B21"/>
    <w:rsid w:val="004918FF"/>
    <w:rsid w:val="004921A2"/>
    <w:rsid w:val="00492431"/>
    <w:rsid w:val="004932DC"/>
    <w:rsid w:val="00493564"/>
    <w:rsid w:val="00496F7A"/>
    <w:rsid w:val="00497DF4"/>
    <w:rsid w:val="004A24EB"/>
    <w:rsid w:val="004A3224"/>
    <w:rsid w:val="004A33B7"/>
    <w:rsid w:val="004A44CA"/>
    <w:rsid w:val="004B27A4"/>
    <w:rsid w:val="004B469E"/>
    <w:rsid w:val="004B4792"/>
    <w:rsid w:val="004B4AD6"/>
    <w:rsid w:val="004B50D9"/>
    <w:rsid w:val="004B56C5"/>
    <w:rsid w:val="004B6D8C"/>
    <w:rsid w:val="004C4319"/>
    <w:rsid w:val="004C5CC4"/>
    <w:rsid w:val="004D61AF"/>
    <w:rsid w:val="004E07BA"/>
    <w:rsid w:val="004E16C5"/>
    <w:rsid w:val="004E2886"/>
    <w:rsid w:val="004E31D0"/>
    <w:rsid w:val="004E44A0"/>
    <w:rsid w:val="004E6AC6"/>
    <w:rsid w:val="004F547B"/>
    <w:rsid w:val="004F5507"/>
    <w:rsid w:val="005008F4"/>
    <w:rsid w:val="00500DBA"/>
    <w:rsid w:val="00501F84"/>
    <w:rsid w:val="00505BF4"/>
    <w:rsid w:val="00510BCE"/>
    <w:rsid w:val="0051351B"/>
    <w:rsid w:val="00515179"/>
    <w:rsid w:val="005161C3"/>
    <w:rsid w:val="005164BB"/>
    <w:rsid w:val="005206B8"/>
    <w:rsid w:val="0052206F"/>
    <w:rsid w:val="00522801"/>
    <w:rsid w:val="00527942"/>
    <w:rsid w:val="00531951"/>
    <w:rsid w:val="00533010"/>
    <w:rsid w:val="0053379D"/>
    <w:rsid w:val="0053401D"/>
    <w:rsid w:val="00534CFB"/>
    <w:rsid w:val="00540354"/>
    <w:rsid w:val="00550D3A"/>
    <w:rsid w:val="00552D68"/>
    <w:rsid w:val="00553384"/>
    <w:rsid w:val="00555CC6"/>
    <w:rsid w:val="005567F7"/>
    <w:rsid w:val="005570DF"/>
    <w:rsid w:val="00557E65"/>
    <w:rsid w:val="00560358"/>
    <w:rsid w:val="0056181F"/>
    <w:rsid w:val="0056330E"/>
    <w:rsid w:val="005645C0"/>
    <w:rsid w:val="00572634"/>
    <w:rsid w:val="00574A92"/>
    <w:rsid w:val="00574DD2"/>
    <w:rsid w:val="00577EAE"/>
    <w:rsid w:val="00586206"/>
    <w:rsid w:val="0059048E"/>
    <w:rsid w:val="005905E0"/>
    <w:rsid w:val="00593EE2"/>
    <w:rsid w:val="005A03D3"/>
    <w:rsid w:val="005A2B9D"/>
    <w:rsid w:val="005A330E"/>
    <w:rsid w:val="005B08C7"/>
    <w:rsid w:val="005B1FE5"/>
    <w:rsid w:val="005B33E9"/>
    <w:rsid w:val="005B4A38"/>
    <w:rsid w:val="005B5CEE"/>
    <w:rsid w:val="005C3FB3"/>
    <w:rsid w:val="005D0C2F"/>
    <w:rsid w:val="005D5B21"/>
    <w:rsid w:val="005E0240"/>
    <w:rsid w:val="005F0B60"/>
    <w:rsid w:val="005F15F1"/>
    <w:rsid w:val="005F1CF8"/>
    <w:rsid w:val="005F2FD6"/>
    <w:rsid w:val="005F4DC5"/>
    <w:rsid w:val="00601A6F"/>
    <w:rsid w:val="00602442"/>
    <w:rsid w:val="006075A1"/>
    <w:rsid w:val="00622149"/>
    <w:rsid w:val="00625A18"/>
    <w:rsid w:val="00630CD7"/>
    <w:rsid w:val="00630D5A"/>
    <w:rsid w:val="00631BD4"/>
    <w:rsid w:val="00633459"/>
    <w:rsid w:val="006347FA"/>
    <w:rsid w:val="00636EB0"/>
    <w:rsid w:val="006434A9"/>
    <w:rsid w:val="00643CA8"/>
    <w:rsid w:val="00651B6E"/>
    <w:rsid w:val="00652CE7"/>
    <w:rsid w:val="0065377B"/>
    <w:rsid w:val="0065636A"/>
    <w:rsid w:val="006625D6"/>
    <w:rsid w:val="0066288C"/>
    <w:rsid w:val="0066325B"/>
    <w:rsid w:val="00666C0F"/>
    <w:rsid w:val="006711C7"/>
    <w:rsid w:val="006712A8"/>
    <w:rsid w:val="0067274F"/>
    <w:rsid w:val="006766D0"/>
    <w:rsid w:val="00680634"/>
    <w:rsid w:val="006827E5"/>
    <w:rsid w:val="006849CA"/>
    <w:rsid w:val="00691E0E"/>
    <w:rsid w:val="0069254D"/>
    <w:rsid w:val="00693D35"/>
    <w:rsid w:val="006945A9"/>
    <w:rsid w:val="00694727"/>
    <w:rsid w:val="006970CE"/>
    <w:rsid w:val="006A3142"/>
    <w:rsid w:val="006A5FE7"/>
    <w:rsid w:val="006A6D3D"/>
    <w:rsid w:val="006B0AC0"/>
    <w:rsid w:val="006B3431"/>
    <w:rsid w:val="006B5D2A"/>
    <w:rsid w:val="006B7E77"/>
    <w:rsid w:val="006C16BA"/>
    <w:rsid w:val="006C284D"/>
    <w:rsid w:val="006C5418"/>
    <w:rsid w:val="006C5738"/>
    <w:rsid w:val="006C588B"/>
    <w:rsid w:val="006C7246"/>
    <w:rsid w:val="006C768C"/>
    <w:rsid w:val="006C794C"/>
    <w:rsid w:val="006D298B"/>
    <w:rsid w:val="006D359A"/>
    <w:rsid w:val="006D481A"/>
    <w:rsid w:val="006D589E"/>
    <w:rsid w:val="006E68DF"/>
    <w:rsid w:val="006E7479"/>
    <w:rsid w:val="006F1886"/>
    <w:rsid w:val="006F27DC"/>
    <w:rsid w:val="006F5B9F"/>
    <w:rsid w:val="006F650D"/>
    <w:rsid w:val="00702674"/>
    <w:rsid w:val="007113BD"/>
    <w:rsid w:val="007124B9"/>
    <w:rsid w:val="00717A96"/>
    <w:rsid w:val="00722264"/>
    <w:rsid w:val="007248E2"/>
    <w:rsid w:val="0073198B"/>
    <w:rsid w:val="00731A47"/>
    <w:rsid w:val="00734B8E"/>
    <w:rsid w:val="00736136"/>
    <w:rsid w:val="00740132"/>
    <w:rsid w:val="00743233"/>
    <w:rsid w:val="00744B44"/>
    <w:rsid w:val="00745185"/>
    <w:rsid w:val="00747FEC"/>
    <w:rsid w:val="00750F48"/>
    <w:rsid w:val="00750FAF"/>
    <w:rsid w:val="0075299D"/>
    <w:rsid w:val="0075571F"/>
    <w:rsid w:val="00755DFF"/>
    <w:rsid w:val="007566A7"/>
    <w:rsid w:val="007569C6"/>
    <w:rsid w:val="00757C32"/>
    <w:rsid w:val="00762F16"/>
    <w:rsid w:val="0076756E"/>
    <w:rsid w:val="007675AB"/>
    <w:rsid w:val="00770274"/>
    <w:rsid w:val="00771B83"/>
    <w:rsid w:val="00771C91"/>
    <w:rsid w:val="00771D38"/>
    <w:rsid w:val="00775473"/>
    <w:rsid w:val="0077595B"/>
    <w:rsid w:val="007813A7"/>
    <w:rsid w:val="00792622"/>
    <w:rsid w:val="007938CB"/>
    <w:rsid w:val="0079426E"/>
    <w:rsid w:val="00794D9D"/>
    <w:rsid w:val="007A136C"/>
    <w:rsid w:val="007A3B59"/>
    <w:rsid w:val="007A49D4"/>
    <w:rsid w:val="007B36F7"/>
    <w:rsid w:val="007B433B"/>
    <w:rsid w:val="007C0D26"/>
    <w:rsid w:val="007C3CCA"/>
    <w:rsid w:val="007C3CFD"/>
    <w:rsid w:val="007C42E6"/>
    <w:rsid w:val="007D29DA"/>
    <w:rsid w:val="007D36D4"/>
    <w:rsid w:val="007D3C57"/>
    <w:rsid w:val="007E47D0"/>
    <w:rsid w:val="007E4901"/>
    <w:rsid w:val="007E5A5D"/>
    <w:rsid w:val="007E62D5"/>
    <w:rsid w:val="007E791E"/>
    <w:rsid w:val="007F08E3"/>
    <w:rsid w:val="007F0A22"/>
    <w:rsid w:val="007F0A5E"/>
    <w:rsid w:val="007F33A1"/>
    <w:rsid w:val="007F4B60"/>
    <w:rsid w:val="007F5B24"/>
    <w:rsid w:val="00800745"/>
    <w:rsid w:val="00802846"/>
    <w:rsid w:val="00802889"/>
    <w:rsid w:val="00802F2E"/>
    <w:rsid w:val="00805548"/>
    <w:rsid w:val="008153CA"/>
    <w:rsid w:val="0081554A"/>
    <w:rsid w:val="00820997"/>
    <w:rsid w:val="00821783"/>
    <w:rsid w:val="00822E24"/>
    <w:rsid w:val="008250D5"/>
    <w:rsid w:val="00826D0D"/>
    <w:rsid w:val="008278B9"/>
    <w:rsid w:val="008347AC"/>
    <w:rsid w:val="00835F0C"/>
    <w:rsid w:val="00841530"/>
    <w:rsid w:val="008417DE"/>
    <w:rsid w:val="0084599C"/>
    <w:rsid w:val="00845A5E"/>
    <w:rsid w:val="00846045"/>
    <w:rsid w:val="00850959"/>
    <w:rsid w:val="00852EB6"/>
    <w:rsid w:val="0085596A"/>
    <w:rsid w:val="00856DFB"/>
    <w:rsid w:val="00857421"/>
    <w:rsid w:val="0086291B"/>
    <w:rsid w:val="008701CC"/>
    <w:rsid w:val="00870D71"/>
    <w:rsid w:val="00874E0A"/>
    <w:rsid w:val="00875B0E"/>
    <w:rsid w:val="00875BD9"/>
    <w:rsid w:val="00875E29"/>
    <w:rsid w:val="00877D5C"/>
    <w:rsid w:val="008812FF"/>
    <w:rsid w:val="008864C5"/>
    <w:rsid w:val="00886547"/>
    <w:rsid w:val="00887790"/>
    <w:rsid w:val="00891875"/>
    <w:rsid w:val="00892679"/>
    <w:rsid w:val="008927F5"/>
    <w:rsid w:val="008962CD"/>
    <w:rsid w:val="0089758F"/>
    <w:rsid w:val="008A37A7"/>
    <w:rsid w:val="008A4A5A"/>
    <w:rsid w:val="008B2A8D"/>
    <w:rsid w:val="008B2B75"/>
    <w:rsid w:val="008B58D0"/>
    <w:rsid w:val="008B70C4"/>
    <w:rsid w:val="008C316C"/>
    <w:rsid w:val="008C338F"/>
    <w:rsid w:val="008C3B39"/>
    <w:rsid w:val="008D0809"/>
    <w:rsid w:val="008D27BB"/>
    <w:rsid w:val="008D327B"/>
    <w:rsid w:val="008D52E4"/>
    <w:rsid w:val="008E351C"/>
    <w:rsid w:val="008E442A"/>
    <w:rsid w:val="008E5FCF"/>
    <w:rsid w:val="008E686A"/>
    <w:rsid w:val="008E69C9"/>
    <w:rsid w:val="008E6D07"/>
    <w:rsid w:val="008E7CF2"/>
    <w:rsid w:val="008F5C0C"/>
    <w:rsid w:val="008F7C65"/>
    <w:rsid w:val="00901825"/>
    <w:rsid w:val="0090207F"/>
    <w:rsid w:val="009043F8"/>
    <w:rsid w:val="00906C54"/>
    <w:rsid w:val="00913B66"/>
    <w:rsid w:val="00916776"/>
    <w:rsid w:val="009203AA"/>
    <w:rsid w:val="009220F2"/>
    <w:rsid w:val="00925DA4"/>
    <w:rsid w:val="0092638D"/>
    <w:rsid w:val="00927148"/>
    <w:rsid w:val="0094794A"/>
    <w:rsid w:val="00947C86"/>
    <w:rsid w:val="0095088C"/>
    <w:rsid w:val="00955F47"/>
    <w:rsid w:val="0095690E"/>
    <w:rsid w:val="00963198"/>
    <w:rsid w:val="009679CD"/>
    <w:rsid w:val="009700C2"/>
    <w:rsid w:val="00971C20"/>
    <w:rsid w:val="0097348E"/>
    <w:rsid w:val="00973553"/>
    <w:rsid w:val="00975B13"/>
    <w:rsid w:val="00977756"/>
    <w:rsid w:val="00977D17"/>
    <w:rsid w:val="00982104"/>
    <w:rsid w:val="00982A70"/>
    <w:rsid w:val="00990395"/>
    <w:rsid w:val="00991365"/>
    <w:rsid w:val="00993B31"/>
    <w:rsid w:val="00994051"/>
    <w:rsid w:val="0099453C"/>
    <w:rsid w:val="00994E0F"/>
    <w:rsid w:val="00995898"/>
    <w:rsid w:val="00996B9F"/>
    <w:rsid w:val="0099741B"/>
    <w:rsid w:val="009A15D4"/>
    <w:rsid w:val="009A1D7E"/>
    <w:rsid w:val="009A25ED"/>
    <w:rsid w:val="009A312F"/>
    <w:rsid w:val="009A735E"/>
    <w:rsid w:val="009B439C"/>
    <w:rsid w:val="009B4844"/>
    <w:rsid w:val="009B633B"/>
    <w:rsid w:val="009B7249"/>
    <w:rsid w:val="009C1C2C"/>
    <w:rsid w:val="009C38E6"/>
    <w:rsid w:val="009C39DF"/>
    <w:rsid w:val="009C53E7"/>
    <w:rsid w:val="009D2EAA"/>
    <w:rsid w:val="009D79DA"/>
    <w:rsid w:val="009E2020"/>
    <w:rsid w:val="009E2229"/>
    <w:rsid w:val="009E5405"/>
    <w:rsid w:val="009E7980"/>
    <w:rsid w:val="009F0E44"/>
    <w:rsid w:val="009F1C05"/>
    <w:rsid w:val="009F315F"/>
    <w:rsid w:val="009F4E14"/>
    <w:rsid w:val="00A002F2"/>
    <w:rsid w:val="00A02317"/>
    <w:rsid w:val="00A02DAC"/>
    <w:rsid w:val="00A03002"/>
    <w:rsid w:val="00A048E0"/>
    <w:rsid w:val="00A11B39"/>
    <w:rsid w:val="00A123B9"/>
    <w:rsid w:val="00A1306C"/>
    <w:rsid w:val="00A15C90"/>
    <w:rsid w:val="00A21621"/>
    <w:rsid w:val="00A21EA3"/>
    <w:rsid w:val="00A22B4D"/>
    <w:rsid w:val="00A22E0E"/>
    <w:rsid w:val="00A237E3"/>
    <w:rsid w:val="00A30A6A"/>
    <w:rsid w:val="00A34714"/>
    <w:rsid w:val="00A3643C"/>
    <w:rsid w:val="00A37784"/>
    <w:rsid w:val="00A4033D"/>
    <w:rsid w:val="00A40883"/>
    <w:rsid w:val="00A4304E"/>
    <w:rsid w:val="00A437CD"/>
    <w:rsid w:val="00A43F39"/>
    <w:rsid w:val="00A459AD"/>
    <w:rsid w:val="00A45FA6"/>
    <w:rsid w:val="00A50800"/>
    <w:rsid w:val="00A50A8A"/>
    <w:rsid w:val="00A50F08"/>
    <w:rsid w:val="00A5291D"/>
    <w:rsid w:val="00A573EB"/>
    <w:rsid w:val="00A576B9"/>
    <w:rsid w:val="00A63052"/>
    <w:rsid w:val="00A669C5"/>
    <w:rsid w:val="00A67479"/>
    <w:rsid w:val="00A727B4"/>
    <w:rsid w:val="00A74003"/>
    <w:rsid w:val="00A767FD"/>
    <w:rsid w:val="00A76B62"/>
    <w:rsid w:val="00A772AF"/>
    <w:rsid w:val="00A777B5"/>
    <w:rsid w:val="00A77D20"/>
    <w:rsid w:val="00A854DA"/>
    <w:rsid w:val="00A8605F"/>
    <w:rsid w:val="00A86662"/>
    <w:rsid w:val="00A929E6"/>
    <w:rsid w:val="00A94387"/>
    <w:rsid w:val="00A95641"/>
    <w:rsid w:val="00AA16CE"/>
    <w:rsid w:val="00AA45C8"/>
    <w:rsid w:val="00AA5286"/>
    <w:rsid w:val="00AA5BE8"/>
    <w:rsid w:val="00AA6282"/>
    <w:rsid w:val="00AB4615"/>
    <w:rsid w:val="00AB7087"/>
    <w:rsid w:val="00AB7610"/>
    <w:rsid w:val="00AC2A62"/>
    <w:rsid w:val="00AC4BB7"/>
    <w:rsid w:val="00AD1C54"/>
    <w:rsid w:val="00AD437E"/>
    <w:rsid w:val="00AD6FF4"/>
    <w:rsid w:val="00AE30C6"/>
    <w:rsid w:val="00AE521E"/>
    <w:rsid w:val="00AE52AF"/>
    <w:rsid w:val="00AE5C4F"/>
    <w:rsid w:val="00AF07F0"/>
    <w:rsid w:val="00AF2742"/>
    <w:rsid w:val="00AF2C65"/>
    <w:rsid w:val="00AF5751"/>
    <w:rsid w:val="00B01C6B"/>
    <w:rsid w:val="00B02403"/>
    <w:rsid w:val="00B02E75"/>
    <w:rsid w:val="00B0373B"/>
    <w:rsid w:val="00B043C8"/>
    <w:rsid w:val="00B060D9"/>
    <w:rsid w:val="00B10C1F"/>
    <w:rsid w:val="00B1131E"/>
    <w:rsid w:val="00B118B3"/>
    <w:rsid w:val="00B128F3"/>
    <w:rsid w:val="00B15488"/>
    <w:rsid w:val="00B16F2A"/>
    <w:rsid w:val="00B23353"/>
    <w:rsid w:val="00B32EFB"/>
    <w:rsid w:val="00B330C9"/>
    <w:rsid w:val="00B34313"/>
    <w:rsid w:val="00B35647"/>
    <w:rsid w:val="00B404C3"/>
    <w:rsid w:val="00B407A0"/>
    <w:rsid w:val="00B40EAE"/>
    <w:rsid w:val="00B43E1D"/>
    <w:rsid w:val="00B44102"/>
    <w:rsid w:val="00B44A26"/>
    <w:rsid w:val="00B458D1"/>
    <w:rsid w:val="00B463FD"/>
    <w:rsid w:val="00B508BD"/>
    <w:rsid w:val="00B50E95"/>
    <w:rsid w:val="00B50F68"/>
    <w:rsid w:val="00B51C4D"/>
    <w:rsid w:val="00B51DA1"/>
    <w:rsid w:val="00B54685"/>
    <w:rsid w:val="00B57185"/>
    <w:rsid w:val="00B602C1"/>
    <w:rsid w:val="00B6343E"/>
    <w:rsid w:val="00B64918"/>
    <w:rsid w:val="00B65D5D"/>
    <w:rsid w:val="00B73FB3"/>
    <w:rsid w:val="00B74AD8"/>
    <w:rsid w:val="00B7738E"/>
    <w:rsid w:val="00B823D6"/>
    <w:rsid w:val="00B859C4"/>
    <w:rsid w:val="00B90EF8"/>
    <w:rsid w:val="00B93062"/>
    <w:rsid w:val="00B96C1F"/>
    <w:rsid w:val="00B973A9"/>
    <w:rsid w:val="00B978FC"/>
    <w:rsid w:val="00BA280F"/>
    <w:rsid w:val="00BA31D9"/>
    <w:rsid w:val="00BA3A5C"/>
    <w:rsid w:val="00BA5100"/>
    <w:rsid w:val="00BA75BF"/>
    <w:rsid w:val="00BB077C"/>
    <w:rsid w:val="00BB2B20"/>
    <w:rsid w:val="00BB3D96"/>
    <w:rsid w:val="00BC122F"/>
    <w:rsid w:val="00BC3BF8"/>
    <w:rsid w:val="00BC54B6"/>
    <w:rsid w:val="00BC59C0"/>
    <w:rsid w:val="00BC66F6"/>
    <w:rsid w:val="00BC6997"/>
    <w:rsid w:val="00BD3CC1"/>
    <w:rsid w:val="00BD4724"/>
    <w:rsid w:val="00BE0B75"/>
    <w:rsid w:val="00BE0D0B"/>
    <w:rsid w:val="00BE1A92"/>
    <w:rsid w:val="00BE252C"/>
    <w:rsid w:val="00BE2AB1"/>
    <w:rsid w:val="00BE4A0D"/>
    <w:rsid w:val="00BE5182"/>
    <w:rsid w:val="00BE73AE"/>
    <w:rsid w:val="00BF0199"/>
    <w:rsid w:val="00BF0A29"/>
    <w:rsid w:val="00BF31EA"/>
    <w:rsid w:val="00BF376D"/>
    <w:rsid w:val="00BF3AB6"/>
    <w:rsid w:val="00BF3B17"/>
    <w:rsid w:val="00BF592C"/>
    <w:rsid w:val="00C0160E"/>
    <w:rsid w:val="00C02E1F"/>
    <w:rsid w:val="00C03093"/>
    <w:rsid w:val="00C03DE6"/>
    <w:rsid w:val="00C14142"/>
    <w:rsid w:val="00C23CCF"/>
    <w:rsid w:val="00C26098"/>
    <w:rsid w:val="00C2653A"/>
    <w:rsid w:val="00C26C59"/>
    <w:rsid w:val="00C30813"/>
    <w:rsid w:val="00C32464"/>
    <w:rsid w:val="00C338CD"/>
    <w:rsid w:val="00C33976"/>
    <w:rsid w:val="00C34C67"/>
    <w:rsid w:val="00C37B3C"/>
    <w:rsid w:val="00C40D84"/>
    <w:rsid w:val="00C41AB5"/>
    <w:rsid w:val="00C43EA7"/>
    <w:rsid w:val="00C4528C"/>
    <w:rsid w:val="00C45CC5"/>
    <w:rsid w:val="00C46F32"/>
    <w:rsid w:val="00C47801"/>
    <w:rsid w:val="00C50175"/>
    <w:rsid w:val="00C51CB4"/>
    <w:rsid w:val="00C52BB8"/>
    <w:rsid w:val="00C52E06"/>
    <w:rsid w:val="00C55187"/>
    <w:rsid w:val="00C55865"/>
    <w:rsid w:val="00C57979"/>
    <w:rsid w:val="00C6239A"/>
    <w:rsid w:val="00C65F7D"/>
    <w:rsid w:val="00C7080E"/>
    <w:rsid w:val="00C72BCF"/>
    <w:rsid w:val="00C74D13"/>
    <w:rsid w:val="00C75418"/>
    <w:rsid w:val="00C75ED6"/>
    <w:rsid w:val="00C77B88"/>
    <w:rsid w:val="00C808C8"/>
    <w:rsid w:val="00C80C86"/>
    <w:rsid w:val="00C80D99"/>
    <w:rsid w:val="00C83AE2"/>
    <w:rsid w:val="00C8414E"/>
    <w:rsid w:val="00C85561"/>
    <w:rsid w:val="00C85F71"/>
    <w:rsid w:val="00C86157"/>
    <w:rsid w:val="00C87611"/>
    <w:rsid w:val="00C92B50"/>
    <w:rsid w:val="00C92B5C"/>
    <w:rsid w:val="00C936E2"/>
    <w:rsid w:val="00C97638"/>
    <w:rsid w:val="00C97B28"/>
    <w:rsid w:val="00CA1A11"/>
    <w:rsid w:val="00CA4598"/>
    <w:rsid w:val="00CA71A6"/>
    <w:rsid w:val="00CB2738"/>
    <w:rsid w:val="00CB316D"/>
    <w:rsid w:val="00CB5071"/>
    <w:rsid w:val="00CC34F2"/>
    <w:rsid w:val="00CC45CC"/>
    <w:rsid w:val="00CC72D8"/>
    <w:rsid w:val="00CC7F3E"/>
    <w:rsid w:val="00CD1A23"/>
    <w:rsid w:val="00CD24D5"/>
    <w:rsid w:val="00CD3866"/>
    <w:rsid w:val="00CD3BA5"/>
    <w:rsid w:val="00CD3F88"/>
    <w:rsid w:val="00CD4F13"/>
    <w:rsid w:val="00CD5022"/>
    <w:rsid w:val="00CD5665"/>
    <w:rsid w:val="00CE4EB2"/>
    <w:rsid w:val="00CE77CF"/>
    <w:rsid w:val="00CF3B8B"/>
    <w:rsid w:val="00D01764"/>
    <w:rsid w:val="00D033ED"/>
    <w:rsid w:val="00D10173"/>
    <w:rsid w:val="00D12F4F"/>
    <w:rsid w:val="00D17D92"/>
    <w:rsid w:val="00D22981"/>
    <w:rsid w:val="00D24FD0"/>
    <w:rsid w:val="00D2790E"/>
    <w:rsid w:val="00D304B4"/>
    <w:rsid w:val="00D3440E"/>
    <w:rsid w:val="00D35ADF"/>
    <w:rsid w:val="00D3704B"/>
    <w:rsid w:val="00D422BE"/>
    <w:rsid w:val="00D430C6"/>
    <w:rsid w:val="00D45227"/>
    <w:rsid w:val="00D453DC"/>
    <w:rsid w:val="00D46821"/>
    <w:rsid w:val="00D4718B"/>
    <w:rsid w:val="00D5317E"/>
    <w:rsid w:val="00D5408C"/>
    <w:rsid w:val="00D554F5"/>
    <w:rsid w:val="00D5651F"/>
    <w:rsid w:val="00D57777"/>
    <w:rsid w:val="00D57EC3"/>
    <w:rsid w:val="00D60CCC"/>
    <w:rsid w:val="00D62217"/>
    <w:rsid w:val="00D66046"/>
    <w:rsid w:val="00D666F7"/>
    <w:rsid w:val="00D67D76"/>
    <w:rsid w:val="00D72D99"/>
    <w:rsid w:val="00D74150"/>
    <w:rsid w:val="00D74158"/>
    <w:rsid w:val="00D814C5"/>
    <w:rsid w:val="00D87283"/>
    <w:rsid w:val="00D93549"/>
    <w:rsid w:val="00D9362F"/>
    <w:rsid w:val="00D950C0"/>
    <w:rsid w:val="00D97D23"/>
    <w:rsid w:val="00DA02AB"/>
    <w:rsid w:val="00DA15D2"/>
    <w:rsid w:val="00DB3360"/>
    <w:rsid w:val="00DB7461"/>
    <w:rsid w:val="00DC10C2"/>
    <w:rsid w:val="00DC10E6"/>
    <w:rsid w:val="00DD1E36"/>
    <w:rsid w:val="00DD248C"/>
    <w:rsid w:val="00DD4B5F"/>
    <w:rsid w:val="00DD6B8D"/>
    <w:rsid w:val="00DE3D5D"/>
    <w:rsid w:val="00DF1020"/>
    <w:rsid w:val="00DF1A07"/>
    <w:rsid w:val="00DF20FD"/>
    <w:rsid w:val="00DF72B0"/>
    <w:rsid w:val="00DF76F9"/>
    <w:rsid w:val="00DF799D"/>
    <w:rsid w:val="00E00807"/>
    <w:rsid w:val="00E0088D"/>
    <w:rsid w:val="00E02C01"/>
    <w:rsid w:val="00E06564"/>
    <w:rsid w:val="00E06DF7"/>
    <w:rsid w:val="00E10EB2"/>
    <w:rsid w:val="00E10F64"/>
    <w:rsid w:val="00E11321"/>
    <w:rsid w:val="00E226C3"/>
    <w:rsid w:val="00E2308E"/>
    <w:rsid w:val="00E23482"/>
    <w:rsid w:val="00E241FE"/>
    <w:rsid w:val="00E2480B"/>
    <w:rsid w:val="00E25A95"/>
    <w:rsid w:val="00E31114"/>
    <w:rsid w:val="00E312C6"/>
    <w:rsid w:val="00E3527E"/>
    <w:rsid w:val="00E354FB"/>
    <w:rsid w:val="00E3670E"/>
    <w:rsid w:val="00E37183"/>
    <w:rsid w:val="00E378C7"/>
    <w:rsid w:val="00E37FB5"/>
    <w:rsid w:val="00E40732"/>
    <w:rsid w:val="00E40E22"/>
    <w:rsid w:val="00E414C6"/>
    <w:rsid w:val="00E41772"/>
    <w:rsid w:val="00E44DC0"/>
    <w:rsid w:val="00E44DD4"/>
    <w:rsid w:val="00E4505B"/>
    <w:rsid w:val="00E453B2"/>
    <w:rsid w:val="00E465B1"/>
    <w:rsid w:val="00E524E8"/>
    <w:rsid w:val="00E5269C"/>
    <w:rsid w:val="00E54B4D"/>
    <w:rsid w:val="00E5544B"/>
    <w:rsid w:val="00E559CB"/>
    <w:rsid w:val="00E57096"/>
    <w:rsid w:val="00E6111B"/>
    <w:rsid w:val="00E61954"/>
    <w:rsid w:val="00E63741"/>
    <w:rsid w:val="00E67A4E"/>
    <w:rsid w:val="00E74D2C"/>
    <w:rsid w:val="00E8192A"/>
    <w:rsid w:val="00E819B7"/>
    <w:rsid w:val="00E83BFD"/>
    <w:rsid w:val="00E84137"/>
    <w:rsid w:val="00E842A8"/>
    <w:rsid w:val="00E847FD"/>
    <w:rsid w:val="00E854A0"/>
    <w:rsid w:val="00E87C57"/>
    <w:rsid w:val="00E90EC4"/>
    <w:rsid w:val="00E92B48"/>
    <w:rsid w:val="00E94FCF"/>
    <w:rsid w:val="00E9581C"/>
    <w:rsid w:val="00E96E51"/>
    <w:rsid w:val="00EA0B56"/>
    <w:rsid w:val="00EA1F05"/>
    <w:rsid w:val="00EA3CF6"/>
    <w:rsid w:val="00EA5D72"/>
    <w:rsid w:val="00EA7047"/>
    <w:rsid w:val="00EA745C"/>
    <w:rsid w:val="00EA7CCE"/>
    <w:rsid w:val="00EB4EFB"/>
    <w:rsid w:val="00EC1601"/>
    <w:rsid w:val="00EC1671"/>
    <w:rsid w:val="00EC2547"/>
    <w:rsid w:val="00EC2B22"/>
    <w:rsid w:val="00EC4F46"/>
    <w:rsid w:val="00EC658A"/>
    <w:rsid w:val="00EC776F"/>
    <w:rsid w:val="00ED083D"/>
    <w:rsid w:val="00ED118A"/>
    <w:rsid w:val="00ED11EC"/>
    <w:rsid w:val="00ED1F36"/>
    <w:rsid w:val="00ED51B0"/>
    <w:rsid w:val="00ED60FC"/>
    <w:rsid w:val="00EE348F"/>
    <w:rsid w:val="00EE5B64"/>
    <w:rsid w:val="00EE6ABE"/>
    <w:rsid w:val="00EE7A94"/>
    <w:rsid w:val="00EF1BEC"/>
    <w:rsid w:val="00EF1E26"/>
    <w:rsid w:val="00EF377C"/>
    <w:rsid w:val="00EF3E28"/>
    <w:rsid w:val="00EF514F"/>
    <w:rsid w:val="00F04050"/>
    <w:rsid w:val="00F05E63"/>
    <w:rsid w:val="00F13D5F"/>
    <w:rsid w:val="00F25442"/>
    <w:rsid w:val="00F279CF"/>
    <w:rsid w:val="00F32451"/>
    <w:rsid w:val="00F326C6"/>
    <w:rsid w:val="00F36A9A"/>
    <w:rsid w:val="00F40568"/>
    <w:rsid w:val="00F41F7D"/>
    <w:rsid w:val="00F44E13"/>
    <w:rsid w:val="00F464AF"/>
    <w:rsid w:val="00F46FD8"/>
    <w:rsid w:val="00F536E3"/>
    <w:rsid w:val="00F619E8"/>
    <w:rsid w:val="00F62998"/>
    <w:rsid w:val="00F67424"/>
    <w:rsid w:val="00F701B2"/>
    <w:rsid w:val="00F743A8"/>
    <w:rsid w:val="00F7634B"/>
    <w:rsid w:val="00F76803"/>
    <w:rsid w:val="00F841D9"/>
    <w:rsid w:val="00F849A8"/>
    <w:rsid w:val="00F909DF"/>
    <w:rsid w:val="00F9109A"/>
    <w:rsid w:val="00FA141D"/>
    <w:rsid w:val="00FA2FDA"/>
    <w:rsid w:val="00FA41CD"/>
    <w:rsid w:val="00FA7B3E"/>
    <w:rsid w:val="00FB67BC"/>
    <w:rsid w:val="00FB6834"/>
    <w:rsid w:val="00FB68A6"/>
    <w:rsid w:val="00FD18E4"/>
    <w:rsid w:val="00FD20D1"/>
    <w:rsid w:val="00FD3177"/>
    <w:rsid w:val="00FD4ABC"/>
    <w:rsid w:val="00FD536C"/>
    <w:rsid w:val="00FD768B"/>
    <w:rsid w:val="00FE11C2"/>
    <w:rsid w:val="00FF2991"/>
    <w:rsid w:val="00FF332D"/>
    <w:rsid w:val="0F1285F5"/>
    <w:rsid w:val="180A48A9"/>
    <w:rsid w:val="282857F1"/>
    <w:rsid w:val="3C1D9D0B"/>
    <w:rsid w:val="61C888E5"/>
    <w:rsid w:val="6E9DB104"/>
    <w:rsid w:val="73114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E3E3"/>
  <w15:chartTrackingRefBased/>
  <w15:docId w15:val="{54FADCDF-5F0D-43ED-9BFC-4BB9BBD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679"/>
    <w:pPr>
      <w:ind w:left="720"/>
      <w:contextualSpacing/>
    </w:pPr>
  </w:style>
  <w:style w:type="table" w:styleId="TableGrid">
    <w:name w:val="Table Grid"/>
    <w:basedOn w:val="TableNormal"/>
    <w:uiPriority w:val="39"/>
    <w:rsid w:val="009E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54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05"/>
    <w:rPr>
      <w:rFonts w:asciiTheme="majorHAnsi" w:eastAsiaTheme="majorEastAsia" w:hAnsiTheme="majorHAnsi" w:cstheme="majorBidi"/>
      <w:spacing w:val="-10"/>
      <w:kern w:val="28"/>
      <w:sz w:val="56"/>
      <w:szCs w:val="56"/>
    </w:rPr>
  </w:style>
  <w:style w:type="paragraph" w:customStyle="1" w:styleId="xxmsonormal">
    <w:name w:val="x_x_msonormal"/>
    <w:basedOn w:val="Normal"/>
    <w:rsid w:val="00540354"/>
    <w:pPr>
      <w:spacing w:before="100" w:beforeAutospacing="1" w:after="100" w:afterAutospacing="1" w:line="240" w:lineRule="auto"/>
    </w:pPr>
    <w:rPr>
      <w:rFonts w:ascii="Calibri" w:hAnsi="Calibri" w:cs="Calibri"/>
    </w:rPr>
  </w:style>
  <w:style w:type="paragraph" w:customStyle="1" w:styleId="xxmsolistparagraph">
    <w:name w:val="x_x_msolistparagraph"/>
    <w:basedOn w:val="Normal"/>
    <w:rsid w:val="00540354"/>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DB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61"/>
  </w:style>
  <w:style w:type="paragraph" w:styleId="Footer">
    <w:name w:val="footer"/>
    <w:basedOn w:val="Normal"/>
    <w:link w:val="FooterChar"/>
    <w:uiPriority w:val="99"/>
    <w:unhideWhenUsed/>
    <w:rsid w:val="00DB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61"/>
  </w:style>
  <w:style w:type="character" w:styleId="PlaceholderText">
    <w:name w:val="Placeholder Text"/>
    <w:basedOn w:val="DefaultParagraphFont"/>
    <w:uiPriority w:val="99"/>
    <w:semiHidden/>
    <w:rsid w:val="00F05E63"/>
    <w:rPr>
      <w:color w:val="808080"/>
    </w:rPr>
  </w:style>
  <w:style w:type="character" w:styleId="Hyperlink">
    <w:name w:val="Hyperlink"/>
    <w:basedOn w:val="DefaultParagraphFont"/>
    <w:uiPriority w:val="99"/>
    <w:unhideWhenUsed/>
    <w:rsid w:val="0069254D"/>
    <w:rPr>
      <w:color w:val="0563C1" w:themeColor="hyperlink"/>
      <w:u w:val="single"/>
    </w:rPr>
  </w:style>
  <w:style w:type="character" w:styleId="UnresolvedMention">
    <w:name w:val="Unresolved Mention"/>
    <w:basedOn w:val="DefaultParagraphFont"/>
    <w:uiPriority w:val="99"/>
    <w:semiHidden/>
    <w:unhideWhenUsed/>
    <w:rsid w:val="0069254D"/>
    <w:rPr>
      <w:color w:val="605E5C"/>
      <w:shd w:val="clear" w:color="auto" w:fill="E1DFDD"/>
    </w:rPr>
  </w:style>
  <w:style w:type="character" w:styleId="CommentReference">
    <w:name w:val="annotation reference"/>
    <w:basedOn w:val="DefaultParagraphFont"/>
    <w:uiPriority w:val="99"/>
    <w:semiHidden/>
    <w:unhideWhenUsed/>
    <w:rsid w:val="00FA7B3E"/>
    <w:rPr>
      <w:sz w:val="16"/>
      <w:szCs w:val="16"/>
    </w:rPr>
  </w:style>
  <w:style w:type="paragraph" w:styleId="CommentText">
    <w:name w:val="annotation text"/>
    <w:basedOn w:val="Normal"/>
    <w:link w:val="CommentTextChar"/>
    <w:uiPriority w:val="99"/>
    <w:unhideWhenUsed/>
    <w:rsid w:val="00FA7B3E"/>
    <w:pPr>
      <w:spacing w:line="240" w:lineRule="auto"/>
    </w:pPr>
    <w:rPr>
      <w:sz w:val="20"/>
      <w:szCs w:val="20"/>
    </w:rPr>
  </w:style>
  <w:style w:type="character" w:customStyle="1" w:styleId="CommentTextChar">
    <w:name w:val="Comment Text Char"/>
    <w:basedOn w:val="DefaultParagraphFont"/>
    <w:link w:val="CommentText"/>
    <w:uiPriority w:val="99"/>
    <w:rsid w:val="00FA7B3E"/>
    <w:rPr>
      <w:sz w:val="20"/>
      <w:szCs w:val="20"/>
    </w:rPr>
  </w:style>
  <w:style w:type="paragraph" w:styleId="CommentSubject">
    <w:name w:val="annotation subject"/>
    <w:basedOn w:val="CommentText"/>
    <w:next w:val="CommentText"/>
    <w:link w:val="CommentSubjectChar"/>
    <w:uiPriority w:val="99"/>
    <w:semiHidden/>
    <w:unhideWhenUsed/>
    <w:rsid w:val="00FA7B3E"/>
    <w:rPr>
      <w:b/>
      <w:bCs/>
    </w:rPr>
  </w:style>
  <w:style w:type="character" w:customStyle="1" w:styleId="CommentSubjectChar">
    <w:name w:val="Comment Subject Char"/>
    <w:basedOn w:val="CommentTextChar"/>
    <w:link w:val="CommentSubject"/>
    <w:uiPriority w:val="99"/>
    <w:semiHidden/>
    <w:rsid w:val="00FA7B3E"/>
    <w:rPr>
      <w:b/>
      <w:bCs/>
      <w:sz w:val="20"/>
      <w:szCs w:val="20"/>
    </w:rPr>
  </w:style>
  <w:style w:type="character" w:styleId="FollowedHyperlink">
    <w:name w:val="FollowedHyperlink"/>
    <w:basedOn w:val="DefaultParagraphFont"/>
    <w:uiPriority w:val="99"/>
    <w:semiHidden/>
    <w:unhideWhenUsed/>
    <w:rsid w:val="007E62D5"/>
    <w:rPr>
      <w:color w:val="954F72" w:themeColor="followedHyperlink"/>
      <w:u w:val="single"/>
    </w:rPr>
  </w:style>
  <w:style w:type="character" w:styleId="Emphasis">
    <w:name w:val="Emphasis"/>
    <w:basedOn w:val="DefaultParagraphFont"/>
    <w:uiPriority w:val="20"/>
    <w:qFormat/>
    <w:rsid w:val="00067676"/>
    <w:rPr>
      <w:i/>
      <w:iCs/>
    </w:rPr>
  </w:style>
  <w:style w:type="paragraph" w:styleId="NoSpacing">
    <w:name w:val="No Spacing"/>
    <w:link w:val="NoSpacingChar"/>
    <w:uiPriority w:val="1"/>
    <w:qFormat/>
    <w:rsid w:val="00C87611"/>
    <w:pPr>
      <w:spacing w:after="0" w:line="240" w:lineRule="auto"/>
    </w:pPr>
  </w:style>
  <w:style w:type="paragraph" w:styleId="Revision">
    <w:name w:val="Revision"/>
    <w:hidden/>
    <w:uiPriority w:val="99"/>
    <w:semiHidden/>
    <w:rsid w:val="008C338F"/>
    <w:pPr>
      <w:spacing w:after="0" w:line="240" w:lineRule="auto"/>
    </w:pPr>
  </w:style>
  <w:style w:type="character" w:customStyle="1" w:styleId="NoSpacingChar">
    <w:name w:val="No Spacing Char"/>
    <w:basedOn w:val="DefaultParagraphFont"/>
    <w:link w:val="NoSpacing"/>
    <w:uiPriority w:val="1"/>
    <w:rsid w:val="002F0389"/>
  </w:style>
  <w:style w:type="paragraph" w:customStyle="1" w:styleId="xparagraph">
    <w:name w:val="x_paragraph"/>
    <w:basedOn w:val="Normal"/>
    <w:rsid w:val="00383B86"/>
    <w:pPr>
      <w:spacing w:before="100" w:beforeAutospacing="1" w:after="100" w:afterAutospacing="1" w:line="240" w:lineRule="auto"/>
    </w:pPr>
    <w:rPr>
      <w:rFonts w:ascii="Times New Roman" w:hAnsi="Times New Roman" w:cs="Times New Roman"/>
      <w:sz w:val="24"/>
      <w:szCs w:val="24"/>
    </w:rPr>
  </w:style>
  <w:style w:type="character" w:customStyle="1" w:styleId="xnormaltextrun">
    <w:name w:val="x_normaltextrun"/>
    <w:basedOn w:val="DefaultParagraphFont"/>
    <w:rsid w:val="00383B86"/>
  </w:style>
  <w:style w:type="paragraph" w:customStyle="1" w:styleId="paragraph">
    <w:name w:val="paragraph"/>
    <w:basedOn w:val="Normal"/>
    <w:rsid w:val="00C23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C23CCF"/>
  </w:style>
  <w:style w:type="character" w:customStyle="1" w:styleId="normaltextrun">
    <w:name w:val="normaltextrun"/>
    <w:basedOn w:val="DefaultParagraphFont"/>
    <w:rsid w:val="00C23CCF"/>
  </w:style>
  <w:style w:type="character" w:customStyle="1" w:styleId="eop">
    <w:name w:val="eop"/>
    <w:basedOn w:val="DefaultParagraphFont"/>
    <w:rsid w:val="00C23CCF"/>
  </w:style>
  <w:style w:type="character" w:customStyle="1" w:styleId="pagebreaktextspan">
    <w:name w:val="pagebreaktextspan"/>
    <w:basedOn w:val="DefaultParagraphFont"/>
    <w:rsid w:val="00C23CCF"/>
  </w:style>
  <w:style w:type="character" w:styleId="FootnoteReference">
    <w:name w:val="footnote reference"/>
    <w:basedOn w:val="DefaultParagraphFont"/>
    <w:uiPriority w:val="99"/>
    <w:semiHidden/>
    <w:unhideWhenUsed/>
    <w:rsid w:val="00380A00"/>
    <w:rPr>
      <w:vertAlign w:val="superscript"/>
    </w:rPr>
  </w:style>
  <w:style w:type="character" w:customStyle="1" w:styleId="ui-provider">
    <w:name w:val="ui-provider"/>
    <w:basedOn w:val="DefaultParagraphFont"/>
    <w:rsid w:val="00B97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2979">
      <w:bodyDiv w:val="1"/>
      <w:marLeft w:val="0"/>
      <w:marRight w:val="0"/>
      <w:marTop w:val="0"/>
      <w:marBottom w:val="0"/>
      <w:divBdr>
        <w:top w:val="none" w:sz="0" w:space="0" w:color="auto"/>
        <w:left w:val="none" w:sz="0" w:space="0" w:color="auto"/>
        <w:bottom w:val="none" w:sz="0" w:space="0" w:color="auto"/>
        <w:right w:val="none" w:sz="0" w:space="0" w:color="auto"/>
      </w:divBdr>
    </w:div>
    <w:div w:id="320080212">
      <w:bodyDiv w:val="1"/>
      <w:marLeft w:val="0"/>
      <w:marRight w:val="0"/>
      <w:marTop w:val="0"/>
      <w:marBottom w:val="0"/>
      <w:divBdr>
        <w:top w:val="none" w:sz="0" w:space="0" w:color="auto"/>
        <w:left w:val="none" w:sz="0" w:space="0" w:color="auto"/>
        <w:bottom w:val="none" w:sz="0" w:space="0" w:color="auto"/>
        <w:right w:val="none" w:sz="0" w:space="0" w:color="auto"/>
      </w:divBdr>
      <w:divsChild>
        <w:div w:id="1103653349">
          <w:marLeft w:val="0"/>
          <w:marRight w:val="0"/>
          <w:marTop w:val="0"/>
          <w:marBottom w:val="0"/>
          <w:divBdr>
            <w:top w:val="none" w:sz="0" w:space="0" w:color="auto"/>
            <w:left w:val="none" w:sz="0" w:space="0" w:color="auto"/>
            <w:bottom w:val="none" w:sz="0" w:space="0" w:color="auto"/>
            <w:right w:val="none" w:sz="0" w:space="0" w:color="auto"/>
          </w:divBdr>
          <w:divsChild>
            <w:div w:id="1266763447">
              <w:marLeft w:val="0"/>
              <w:marRight w:val="0"/>
              <w:marTop w:val="0"/>
              <w:marBottom w:val="0"/>
              <w:divBdr>
                <w:top w:val="none" w:sz="0" w:space="0" w:color="auto"/>
                <w:left w:val="none" w:sz="0" w:space="0" w:color="auto"/>
                <w:bottom w:val="none" w:sz="0" w:space="0" w:color="auto"/>
                <w:right w:val="none" w:sz="0" w:space="0" w:color="auto"/>
              </w:divBdr>
            </w:div>
            <w:div w:id="1605843700">
              <w:marLeft w:val="0"/>
              <w:marRight w:val="0"/>
              <w:marTop w:val="0"/>
              <w:marBottom w:val="0"/>
              <w:divBdr>
                <w:top w:val="none" w:sz="0" w:space="0" w:color="auto"/>
                <w:left w:val="none" w:sz="0" w:space="0" w:color="auto"/>
                <w:bottom w:val="none" w:sz="0" w:space="0" w:color="auto"/>
                <w:right w:val="none" w:sz="0" w:space="0" w:color="auto"/>
              </w:divBdr>
              <w:divsChild>
                <w:div w:id="573511562">
                  <w:marLeft w:val="0"/>
                  <w:marRight w:val="0"/>
                  <w:marTop w:val="0"/>
                  <w:marBottom w:val="0"/>
                  <w:divBdr>
                    <w:top w:val="none" w:sz="0" w:space="0" w:color="auto"/>
                    <w:left w:val="none" w:sz="0" w:space="0" w:color="auto"/>
                    <w:bottom w:val="none" w:sz="0" w:space="0" w:color="auto"/>
                    <w:right w:val="none" w:sz="0" w:space="0" w:color="auto"/>
                  </w:divBdr>
                  <w:divsChild>
                    <w:div w:id="931622964">
                      <w:marLeft w:val="0"/>
                      <w:marRight w:val="0"/>
                      <w:marTop w:val="0"/>
                      <w:marBottom w:val="0"/>
                      <w:divBdr>
                        <w:top w:val="none" w:sz="0" w:space="0" w:color="auto"/>
                        <w:left w:val="none" w:sz="0" w:space="0" w:color="auto"/>
                        <w:bottom w:val="none" w:sz="0" w:space="0" w:color="auto"/>
                        <w:right w:val="none" w:sz="0" w:space="0" w:color="auto"/>
                      </w:divBdr>
                    </w:div>
                    <w:div w:id="1180126225">
                      <w:marLeft w:val="0"/>
                      <w:marRight w:val="0"/>
                      <w:marTop w:val="0"/>
                      <w:marBottom w:val="0"/>
                      <w:divBdr>
                        <w:top w:val="none" w:sz="0" w:space="0" w:color="auto"/>
                        <w:left w:val="none" w:sz="0" w:space="0" w:color="auto"/>
                        <w:bottom w:val="none" w:sz="0" w:space="0" w:color="auto"/>
                        <w:right w:val="none" w:sz="0" w:space="0" w:color="auto"/>
                      </w:divBdr>
                    </w:div>
                  </w:divsChild>
                </w:div>
                <w:div w:id="691876140">
                  <w:marLeft w:val="0"/>
                  <w:marRight w:val="0"/>
                  <w:marTop w:val="0"/>
                  <w:marBottom w:val="0"/>
                  <w:divBdr>
                    <w:top w:val="none" w:sz="0" w:space="0" w:color="auto"/>
                    <w:left w:val="none" w:sz="0" w:space="0" w:color="auto"/>
                    <w:bottom w:val="none" w:sz="0" w:space="0" w:color="auto"/>
                    <w:right w:val="none" w:sz="0" w:space="0" w:color="auto"/>
                  </w:divBdr>
                  <w:divsChild>
                    <w:div w:id="706953659">
                      <w:marLeft w:val="0"/>
                      <w:marRight w:val="0"/>
                      <w:marTop w:val="0"/>
                      <w:marBottom w:val="0"/>
                      <w:divBdr>
                        <w:top w:val="none" w:sz="0" w:space="0" w:color="auto"/>
                        <w:left w:val="none" w:sz="0" w:space="0" w:color="auto"/>
                        <w:bottom w:val="none" w:sz="0" w:space="0" w:color="auto"/>
                        <w:right w:val="none" w:sz="0" w:space="0" w:color="auto"/>
                      </w:divBdr>
                    </w:div>
                    <w:div w:id="1323386542">
                      <w:marLeft w:val="0"/>
                      <w:marRight w:val="0"/>
                      <w:marTop w:val="0"/>
                      <w:marBottom w:val="0"/>
                      <w:divBdr>
                        <w:top w:val="none" w:sz="0" w:space="0" w:color="auto"/>
                        <w:left w:val="none" w:sz="0" w:space="0" w:color="auto"/>
                        <w:bottom w:val="none" w:sz="0" w:space="0" w:color="auto"/>
                        <w:right w:val="none" w:sz="0" w:space="0" w:color="auto"/>
                      </w:divBdr>
                    </w:div>
                  </w:divsChild>
                </w:div>
                <w:div w:id="862212463">
                  <w:marLeft w:val="0"/>
                  <w:marRight w:val="0"/>
                  <w:marTop w:val="0"/>
                  <w:marBottom w:val="0"/>
                  <w:divBdr>
                    <w:top w:val="none" w:sz="0" w:space="0" w:color="auto"/>
                    <w:left w:val="none" w:sz="0" w:space="0" w:color="auto"/>
                    <w:bottom w:val="none" w:sz="0" w:space="0" w:color="auto"/>
                    <w:right w:val="none" w:sz="0" w:space="0" w:color="auto"/>
                  </w:divBdr>
                  <w:divsChild>
                    <w:div w:id="681706931">
                      <w:marLeft w:val="0"/>
                      <w:marRight w:val="0"/>
                      <w:marTop w:val="0"/>
                      <w:marBottom w:val="0"/>
                      <w:divBdr>
                        <w:top w:val="none" w:sz="0" w:space="0" w:color="auto"/>
                        <w:left w:val="none" w:sz="0" w:space="0" w:color="auto"/>
                        <w:bottom w:val="none" w:sz="0" w:space="0" w:color="auto"/>
                        <w:right w:val="none" w:sz="0" w:space="0" w:color="auto"/>
                      </w:divBdr>
                    </w:div>
                    <w:div w:id="1177575512">
                      <w:marLeft w:val="0"/>
                      <w:marRight w:val="0"/>
                      <w:marTop w:val="0"/>
                      <w:marBottom w:val="0"/>
                      <w:divBdr>
                        <w:top w:val="none" w:sz="0" w:space="0" w:color="auto"/>
                        <w:left w:val="none" w:sz="0" w:space="0" w:color="auto"/>
                        <w:bottom w:val="none" w:sz="0" w:space="0" w:color="auto"/>
                        <w:right w:val="none" w:sz="0" w:space="0" w:color="auto"/>
                      </w:divBdr>
                    </w:div>
                  </w:divsChild>
                </w:div>
                <w:div w:id="1392580131">
                  <w:marLeft w:val="0"/>
                  <w:marRight w:val="0"/>
                  <w:marTop w:val="0"/>
                  <w:marBottom w:val="0"/>
                  <w:divBdr>
                    <w:top w:val="none" w:sz="0" w:space="0" w:color="auto"/>
                    <w:left w:val="none" w:sz="0" w:space="0" w:color="auto"/>
                    <w:bottom w:val="none" w:sz="0" w:space="0" w:color="auto"/>
                    <w:right w:val="none" w:sz="0" w:space="0" w:color="auto"/>
                  </w:divBdr>
                  <w:divsChild>
                    <w:div w:id="459884474">
                      <w:marLeft w:val="0"/>
                      <w:marRight w:val="0"/>
                      <w:marTop w:val="0"/>
                      <w:marBottom w:val="0"/>
                      <w:divBdr>
                        <w:top w:val="none" w:sz="0" w:space="0" w:color="auto"/>
                        <w:left w:val="none" w:sz="0" w:space="0" w:color="auto"/>
                        <w:bottom w:val="none" w:sz="0" w:space="0" w:color="auto"/>
                        <w:right w:val="none" w:sz="0" w:space="0" w:color="auto"/>
                      </w:divBdr>
                    </w:div>
                    <w:div w:id="1898275164">
                      <w:marLeft w:val="0"/>
                      <w:marRight w:val="0"/>
                      <w:marTop w:val="0"/>
                      <w:marBottom w:val="0"/>
                      <w:divBdr>
                        <w:top w:val="none" w:sz="0" w:space="0" w:color="auto"/>
                        <w:left w:val="none" w:sz="0" w:space="0" w:color="auto"/>
                        <w:bottom w:val="none" w:sz="0" w:space="0" w:color="auto"/>
                        <w:right w:val="none" w:sz="0" w:space="0" w:color="auto"/>
                      </w:divBdr>
                    </w:div>
                  </w:divsChild>
                </w:div>
                <w:div w:id="1604417140">
                  <w:marLeft w:val="0"/>
                  <w:marRight w:val="0"/>
                  <w:marTop w:val="0"/>
                  <w:marBottom w:val="0"/>
                  <w:divBdr>
                    <w:top w:val="none" w:sz="0" w:space="0" w:color="auto"/>
                    <w:left w:val="none" w:sz="0" w:space="0" w:color="auto"/>
                    <w:bottom w:val="none" w:sz="0" w:space="0" w:color="auto"/>
                    <w:right w:val="none" w:sz="0" w:space="0" w:color="auto"/>
                  </w:divBdr>
                  <w:divsChild>
                    <w:div w:id="15616298">
                      <w:marLeft w:val="0"/>
                      <w:marRight w:val="0"/>
                      <w:marTop w:val="0"/>
                      <w:marBottom w:val="0"/>
                      <w:divBdr>
                        <w:top w:val="none" w:sz="0" w:space="0" w:color="auto"/>
                        <w:left w:val="none" w:sz="0" w:space="0" w:color="auto"/>
                        <w:bottom w:val="none" w:sz="0" w:space="0" w:color="auto"/>
                        <w:right w:val="none" w:sz="0" w:space="0" w:color="auto"/>
                      </w:divBdr>
                    </w:div>
                  </w:divsChild>
                </w:div>
                <w:div w:id="1944264328">
                  <w:marLeft w:val="0"/>
                  <w:marRight w:val="0"/>
                  <w:marTop w:val="0"/>
                  <w:marBottom w:val="0"/>
                  <w:divBdr>
                    <w:top w:val="none" w:sz="0" w:space="0" w:color="auto"/>
                    <w:left w:val="none" w:sz="0" w:space="0" w:color="auto"/>
                    <w:bottom w:val="none" w:sz="0" w:space="0" w:color="auto"/>
                    <w:right w:val="none" w:sz="0" w:space="0" w:color="auto"/>
                  </w:divBdr>
                  <w:divsChild>
                    <w:div w:id="678775402">
                      <w:marLeft w:val="0"/>
                      <w:marRight w:val="0"/>
                      <w:marTop w:val="0"/>
                      <w:marBottom w:val="0"/>
                      <w:divBdr>
                        <w:top w:val="none" w:sz="0" w:space="0" w:color="auto"/>
                        <w:left w:val="none" w:sz="0" w:space="0" w:color="auto"/>
                        <w:bottom w:val="none" w:sz="0" w:space="0" w:color="auto"/>
                        <w:right w:val="none" w:sz="0" w:space="0" w:color="auto"/>
                      </w:divBdr>
                    </w:div>
                    <w:div w:id="1847859670">
                      <w:marLeft w:val="0"/>
                      <w:marRight w:val="0"/>
                      <w:marTop w:val="0"/>
                      <w:marBottom w:val="0"/>
                      <w:divBdr>
                        <w:top w:val="none" w:sz="0" w:space="0" w:color="auto"/>
                        <w:left w:val="none" w:sz="0" w:space="0" w:color="auto"/>
                        <w:bottom w:val="none" w:sz="0" w:space="0" w:color="auto"/>
                        <w:right w:val="none" w:sz="0" w:space="0" w:color="auto"/>
                      </w:divBdr>
                    </w:div>
                  </w:divsChild>
                </w:div>
                <w:div w:id="2033604457">
                  <w:marLeft w:val="0"/>
                  <w:marRight w:val="0"/>
                  <w:marTop w:val="0"/>
                  <w:marBottom w:val="0"/>
                  <w:divBdr>
                    <w:top w:val="none" w:sz="0" w:space="0" w:color="auto"/>
                    <w:left w:val="none" w:sz="0" w:space="0" w:color="auto"/>
                    <w:bottom w:val="none" w:sz="0" w:space="0" w:color="auto"/>
                    <w:right w:val="none" w:sz="0" w:space="0" w:color="auto"/>
                  </w:divBdr>
                  <w:divsChild>
                    <w:div w:id="125053578">
                      <w:marLeft w:val="0"/>
                      <w:marRight w:val="0"/>
                      <w:marTop w:val="0"/>
                      <w:marBottom w:val="0"/>
                      <w:divBdr>
                        <w:top w:val="none" w:sz="0" w:space="0" w:color="auto"/>
                        <w:left w:val="none" w:sz="0" w:space="0" w:color="auto"/>
                        <w:bottom w:val="none" w:sz="0" w:space="0" w:color="auto"/>
                        <w:right w:val="none" w:sz="0" w:space="0" w:color="auto"/>
                      </w:divBdr>
                    </w:div>
                    <w:div w:id="4722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8244">
          <w:marLeft w:val="0"/>
          <w:marRight w:val="0"/>
          <w:marTop w:val="0"/>
          <w:marBottom w:val="0"/>
          <w:divBdr>
            <w:top w:val="none" w:sz="0" w:space="0" w:color="auto"/>
            <w:left w:val="none" w:sz="0" w:space="0" w:color="auto"/>
            <w:bottom w:val="none" w:sz="0" w:space="0" w:color="auto"/>
            <w:right w:val="none" w:sz="0" w:space="0" w:color="auto"/>
          </w:divBdr>
          <w:divsChild>
            <w:div w:id="907769857">
              <w:marLeft w:val="0"/>
              <w:marRight w:val="0"/>
              <w:marTop w:val="0"/>
              <w:marBottom w:val="0"/>
              <w:divBdr>
                <w:top w:val="none" w:sz="0" w:space="0" w:color="auto"/>
                <w:left w:val="none" w:sz="0" w:space="0" w:color="auto"/>
                <w:bottom w:val="none" w:sz="0" w:space="0" w:color="auto"/>
                <w:right w:val="none" w:sz="0" w:space="0" w:color="auto"/>
              </w:divBdr>
              <w:divsChild>
                <w:div w:id="1341813352">
                  <w:marLeft w:val="0"/>
                  <w:marRight w:val="0"/>
                  <w:marTop w:val="0"/>
                  <w:marBottom w:val="0"/>
                  <w:divBdr>
                    <w:top w:val="none" w:sz="0" w:space="0" w:color="auto"/>
                    <w:left w:val="none" w:sz="0" w:space="0" w:color="auto"/>
                    <w:bottom w:val="none" w:sz="0" w:space="0" w:color="auto"/>
                    <w:right w:val="none" w:sz="0" w:space="0" w:color="auto"/>
                  </w:divBdr>
                  <w:divsChild>
                    <w:div w:id="6462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270">
              <w:marLeft w:val="0"/>
              <w:marRight w:val="0"/>
              <w:marTop w:val="0"/>
              <w:marBottom w:val="0"/>
              <w:divBdr>
                <w:top w:val="none" w:sz="0" w:space="0" w:color="auto"/>
                <w:left w:val="none" w:sz="0" w:space="0" w:color="auto"/>
                <w:bottom w:val="none" w:sz="0" w:space="0" w:color="auto"/>
                <w:right w:val="none" w:sz="0" w:space="0" w:color="auto"/>
              </w:divBdr>
            </w:div>
          </w:divsChild>
        </w:div>
        <w:div w:id="1917669500">
          <w:marLeft w:val="0"/>
          <w:marRight w:val="0"/>
          <w:marTop w:val="0"/>
          <w:marBottom w:val="0"/>
          <w:divBdr>
            <w:top w:val="none" w:sz="0" w:space="0" w:color="auto"/>
            <w:left w:val="none" w:sz="0" w:space="0" w:color="auto"/>
            <w:bottom w:val="none" w:sz="0" w:space="0" w:color="auto"/>
            <w:right w:val="none" w:sz="0" w:space="0" w:color="auto"/>
          </w:divBdr>
          <w:divsChild>
            <w:div w:id="1039280774">
              <w:marLeft w:val="0"/>
              <w:marRight w:val="0"/>
              <w:marTop w:val="0"/>
              <w:marBottom w:val="0"/>
              <w:divBdr>
                <w:top w:val="none" w:sz="0" w:space="0" w:color="auto"/>
                <w:left w:val="none" w:sz="0" w:space="0" w:color="auto"/>
                <w:bottom w:val="none" w:sz="0" w:space="0" w:color="auto"/>
                <w:right w:val="none" w:sz="0" w:space="0" w:color="auto"/>
              </w:divBdr>
              <w:divsChild>
                <w:div w:id="45835279">
                  <w:marLeft w:val="0"/>
                  <w:marRight w:val="0"/>
                  <w:marTop w:val="0"/>
                  <w:marBottom w:val="0"/>
                  <w:divBdr>
                    <w:top w:val="none" w:sz="0" w:space="0" w:color="auto"/>
                    <w:left w:val="none" w:sz="0" w:space="0" w:color="auto"/>
                    <w:bottom w:val="none" w:sz="0" w:space="0" w:color="auto"/>
                    <w:right w:val="none" w:sz="0" w:space="0" w:color="auto"/>
                  </w:divBdr>
                  <w:divsChild>
                    <w:div w:id="1271350592">
                      <w:marLeft w:val="0"/>
                      <w:marRight w:val="0"/>
                      <w:marTop w:val="0"/>
                      <w:marBottom w:val="0"/>
                      <w:divBdr>
                        <w:top w:val="none" w:sz="0" w:space="0" w:color="auto"/>
                        <w:left w:val="none" w:sz="0" w:space="0" w:color="auto"/>
                        <w:bottom w:val="none" w:sz="0" w:space="0" w:color="auto"/>
                        <w:right w:val="none" w:sz="0" w:space="0" w:color="auto"/>
                      </w:divBdr>
                    </w:div>
                    <w:div w:id="1388577145">
                      <w:marLeft w:val="0"/>
                      <w:marRight w:val="0"/>
                      <w:marTop w:val="0"/>
                      <w:marBottom w:val="0"/>
                      <w:divBdr>
                        <w:top w:val="none" w:sz="0" w:space="0" w:color="auto"/>
                        <w:left w:val="none" w:sz="0" w:space="0" w:color="auto"/>
                        <w:bottom w:val="none" w:sz="0" w:space="0" w:color="auto"/>
                        <w:right w:val="none" w:sz="0" w:space="0" w:color="auto"/>
                      </w:divBdr>
                    </w:div>
                  </w:divsChild>
                </w:div>
                <w:div w:id="259678518">
                  <w:marLeft w:val="0"/>
                  <w:marRight w:val="0"/>
                  <w:marTop w:val="0"/>
                  <w:marBottom w:val="0"/>
                  <w:divBdr>
                    <w:top w:val="none" w:sz="0" w:space="0" w:color="auto"/>
                    <w:left w:val="none" w:sz="0" w:space="0" w:color="auto"/>
                    <w:bottom w:val="none" w:sz="0" w:space="0" w:color="auto"/>
                    <w:right w:val="none" w:sz="0" w:space="0" w:color="auto"/>
                  </w:divBdr>
                  <w:divsChild>
                    <w:div w:id="630326546">
                      <w:marLeft w:val="0"/>
                      <w:marRight w:val="0"/>
                      <w:marTop w:val="0"/>
                      <w:marBottom w:val="0"/>
                      <w:divBdr>
                        <w:top w:val="none" w:sz="0" w:space="0" w:color="auto"/>
                        <w:left w:val="none" w:sz="0" w:space="0" w:color="auto"/>
                        <w:bottom w:val="none" w:sz="0" w:space="0" w:color="auto"/>
                        <w:right w:val="none" w:sz="0" w:space="0" w:color="auto"/>
                      </w:divBdr>
                    </w:div>
                    <w:div w:id="2048210872">
                      <w:marLeft w:val="0"/>
                      <w:marRight w:val="0"/>
                      <w:marTop w:val="0"/>
                      <w:marBottom w:val="0"/>
                      <w:divBdr>
                        <w:top w:val="none" w:sz="0" w:space="0" w:color="auto"/>
                        <w:left w:val="none" w:sz="0" w:space="0" w:color="auto"/>
                        <w:bottom w:val="none" w:sz="0" w:space="0" w:color="auto"/>
                        <w:right w:val="none" w:sz="0" w:space="0" w:color="auto"/>
                      </w:divBdr>
                    </w:div>
                  </w:divsChild>
                </w:div>
                <w:div w:id="583219853">
                  <w:marLeft w:val="0"/>
                  <w:marRight w:val="0"/>
                  <w:marTop w:val="0"/>
                  <w:marBottom w:val="0"/>
                  <w:divBdr>
                    <w:top w:val="none" w:sz="0" w:space="0" w:color="auto"/>
                    <w:left w:val="none" w:sz="0" w:space="0" w:color="auto"/>
                    <w:bottom w:val="none" w:sz="0" w:space="0" w:color="auto"/>
                    <w:right w:val="none" w:sz="0" w:space="0" w:color="auto"/>
                  </w:divBdr>
                  <w:divsChild>
                    <w:div w:id="1354184625">
                      <w:marLeft w:val="0"/>
                      <w:marRight w:val="0"/>
                      <w:marTop w:val="0"/>
                      <w:marBottom w:val="0"/>
                      <w:divBdr>
                        <w:top w:val="none" w:sz="0" w:space="0" w:color="auto"/>
                        <w:left w:val="none" w:sz="0" w:space="0" w:color="auto"/>
                        <w:bottom w:val="none" w:sz="0" w:space="0" w:color="auto"/>
                        <w:right w:val="none" w:sz="0" w:space="0" w:color="auto"/>
                      </w:divBdr>
                    </w:div>
                    <w:div w:id="1874076873">
                      <w:marLeft w:val="0"/>
                      <w:marRight w:val="0"/>
                      <w:marTop w:val="0"/>
                      <w:marBottom w:val="0"/>
                      <w:divBdr>
                        <w:top w:val="none" w:sz="0" w:space="0" w:color="auto"/>
                        <w:left w:val="none" w:sz="0" w:space="0" w:color="auto"/>
                        <w:bottom w:val="none" w:sz="0" w:space="0" w:color="auto"/>
                        <w:right w:val="none" w:sz="0" w:space="0" w:color="auto"/>
                      </w:divBdr>
                    </w:div>
                  </w:divsChild>
                </w:div>
                <w:div w:id="711809522">
                  <w:marLeft w:val="0"/>
                  <w:marRight w:val="0"/>
                  <w:marTop w:val="0"/>
                  <w:marBottom w:val="0"/>
                  <w:divBdr>
                    <w:top w:val="none" w:sz="0" w:space="0" w:color="auto"/>
                    <w:left w:val="none" w:sz="0" w:space="0" w:color="auto"/>
                    <w:bottom w:val="none" w:sz="0" w:space="0" w:color="auto"/>
                    <w:right w:val="none" w:sz="0" w:space="0" w:color="auto"/>
                  </w:divBdr>
                  <w:divsChild>
                    <w:div w:id="546645840">
                      <w:marLeft w:val="0"/>
                      <w:marRight w:val="0"/>
                      <w:marTop w:val="0"/>
                      <w:marBottom w:val="0"/>
                      <w:divBdr>
                        <w:top w:val="none" w:sz="0" w:space="0" w:color="auto"/>
                        <w:left w:val="none" w:sz="0" w:space="0" w:color="auto"/>
                        <w:bottom w:val="none" w:sz="0" w:space="0" w:color="auto"/>
                        <w:right w:val="none" w:sz="0" w:space="0" w:color="auto"/>
                      </w:divBdr>
                    </w:div>
                    <w:div w:id="7226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4242">
      <w:bodyDiv w:val="1"/>
      <w:marLeft w:val="0"/>
      <w:marRight w:val="0"/>
      <w:marTop w:val="0"/>
      <w:marBottom w:val="0"/>
      <w:divBdr>
        <w:top w:val="none" w:sz="0" w:space="0" w:color="auto"/>
        <w:left w:val="none" w:sz="0" w:space="0" w:color="auto"/>
        <w:bottom w:val="none" w:sz="0" w:space="0" w:color="auto"/>
        <w:right w:val="none" w:sz="0" w:space="0" w:color="auto"/>
      </w:divBdr>
    </w:div>
    <w:div w:id="798257181">
      <w:bodyDiv w:val="1"/>
      <w:marLeft w:val="0"/>
      <w:marRight w:val="0"/>
      <w:marTop w:val="0"/>
      <w:marBottom w:val="0"/>
      <w:divBdr>
        <w:top w:val="none" w:sz="0" w:space="0" w:color="auto"/>
        <w:left w:val="none" w:sz="0" w:space="0" w:color="auto"/>
        <w:bottom w:val="none" w:sz="0" w:space="0" w:color="auto"/>
        <w:right w:val="none" w:sz="0" w:space="0" w:color="auto"/>
      </w:divBdr>
      <w:divsChild>
        <w:div w:id="578713453">
          <w:marLeft w:val="0"/>
          <w:marRight w:val="0"/>
          <w:marTop w:val="0"/>
          <w:marBottom w:val="0"/>
          <w:divBdr>
            <w:top w:val="none" w:sz="0" w:space="0" w:color="auto"/>
            <w:left w:val="none" w:sz="0" w:space="0" w:color="auto"/>
            <w:bottom w:val="none" w:sz="0" w:space="0" w:color="auto"/>
            <w:right w:val="none" w:sz="0" w:space="0" w:color="auto"/>
          </w:divBdr>
          <w:divsChild>
            <w:div w:id="25377740">
              <w:marLeft w:val="0"/>
              <w:marRight w:val="0"/>
              <w:marTop w:val="0"/>
              <w:marBottom w:val="0"/>
              <w:divBdr>
                <w:top w:val="none" w:sz="0" w:space="0" w:color="auto"/>
                <w:left w:val="none" w:sz="0" w:space="0" w:color="auto"/>
                <w:bottom w:val="none" w:sz="0" w:space="0" w:color="auto"/>
                <w:right w:val="none" w:sz="0" w:space="0" w:color="auto"/>
              </w:divBdr>
              <w:divsChild>
                <w:div w:id="612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4196">
          <w:marLeft w:val="0"/>
          <w:marRight w:val="0"/>
          <w:marTop w:val="0"/>
          <w:marBottom w:val="0"/>
          <w:divBdr>
            <w:top w:val="none" w:sz="0" w:space="0" w:color="auto"/>
            <w:left w:val="none" w:sz="0" w:space="0" w:color="auto"/>
            <w:bottom w:val="none" w:sz="0" w:space="0" w:color="auto"/>
            <w:right w:val="none" w:sz="0" w:space="0" w:color="auto"/>
          </w:divBdr>
        </w:div>
      </w:divsChild>
    </w:div>
    <w:div w:id="970939786">
      <w:bodyDiv w:val="1"/>
      <w:marLeft w:val="0"/>
      <w:marRight w:val="0"/>
      <w:marTop w:val="0"/>
      <w:marBottom w:val="0"/>
      <w:divBdr>
        <w:top w:val="none" w:sz="0" w:space="0" w:color="auto"/>
        <w:left w:val="none" w:sz="0" w:space="0" w:color="auto"/>
        <w:bottom w:val="none" w:sz="0" w:space="0" w:color="auto"/>
        <w:right w:val="none" w:sz="0" w:space="0" w:color="auto"/>
      </w:divBdr>
    </w:div>
    <w:div w:id="982076951">
      <w:bodyDiv w:val="1"/>
      <w:marLeft w:val="0"/>
      <w:marRight w:val="0"/>
      <w:marTop w:val="0"/>
      <w:marBottom w:val="0"/>
      <w:divBdr>
        <w:top w:val="none" w:sz="0" w:space="0" w:color="auto"/>
        <w:left w:val="none" w:sz="0" w:space="0" w:color="auto"/>
        <w:bottom w:val="none" w:sz="0" w:space="0" w:color="auto"/>
        <w:right w:val="none" w:sz="0" w:space="0" w:color="auto"/>
      </w:divBdr>
    </w:div>
    <w:div w:id="997154552">
      <w:bodyDiv w:val="1"/>
      <w:marLeft w:val="0"/>
      <w:marRight w:val="0"/>
      <w:marTop w:val="0"/>
      <w:marBottom w:val="0"/>
      <w:divBdr>
        <w:top w:val="none" w:sz="0" w:space="0" w:color="auto"/>
        <w:left w:val="none" w:sz="0" w:space="0" w:color="auto"/>
        <w:bottom w:val="none" w:sz="0" w:space="0" w:color="auto"/>
        <w:right w:val="none" w:sz="0" w:space="0" w:color="auto"/>
      </w:divBdr>
      <w:divsChild>
        <w:div w:id="969281072">
          <w:marLeft w:val="0"/>
          <w:marRight w:val="0"/>
          <w:marTop w:val="0"/>
          <w:marBottom w:val="0"/>
          <w:divBdr>
            <w:top w:val="none" w:sz="0" w:space="0" w:color="auto"/>
            <w:left w:val="none" w:sz="0" w:space="0" w:color="auto"/>
            <w:bottom w:val="none" w:sz="0" w:space="0" w:color="auto"/>
            <w:right w:val="none" w:sz="0" w:space="0" w:color="auto"/>
          </w:divBdr>
          <w:divsChild>
            <w:div w:id="291058439">
              <w:marLeft w:val="0"/>
              <w:marRight w:val="0"/>
              <w:marTop w:val="0"/>
              <w:marBottom w:val="0"/>
              <w:divBdr>
                <w:top w:val="none" w:sz="0" w:space="0" w:color="auto"/>
                <w:left w:val="none" w:sz="0" w:space="0" w:color="auto"/>
                <w:bottom w:val="none" w:sz="0" w:space="0" w:color="auto"/>
                <w:right w:val="none" w:sz="0" w:space="0" w:color="auto"/>
              </w:divBdr>
              <w:divsChild>
                <w:div w:id="1205484508">
                  <w:marLeft w:val="0"/>
                  <w:marRight w:val="0"/>
                  <w:marTop w:val="0"/>
                  <w:marBottom w:val="0"/>
                  <w:divBdr>
                    <w:top w:val="none" w:sz="0" w:space="0" w:color="auto"/>
                    <w:left w:val="none" w:sz="0" w:space="0" w:color="auto"/>
                    <w:bottom w:val="none" w:sz="0" w:space="0" w:color="auto"/>
                    <w:right w:val="none" w:sz="0" w:space="0" w:color="auto"/>
                  </w:divBdr>
                  <w:divsChild>
                    <w:div w:id="4995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077">
              <w:marLeft w:val="0"/>
              <w:marRight w:val="0"/>
              <w:marTop w:val="0"/>
              <w:marBottom w:val="0"/>
              <w:divBdr>
                <w:top w:val="none" w:sz="0" w:space="0" w:color="auto"/>
                <w:left w:val="none" w:sz="0" w:space="0" w:color="auto"/>
                <w:bottom w:val="none" w:sz="0" w:space="0" w:color="auto"/>
                <w:right w:val="none" w:sz="0" w:space="0" w:color="auto"/>
              </w:divBdr>
            </w:div>
          </w:divsChild>
        </w:div>
        <w:div w:id="1588153624">
          <w:marLeft w:val="0"/>
          <w:marRight w:val="0"/>
          <w:marTop w:val="0"/>
          <w:marBottom w:val="0"/>
          <w:divBdr>
            <w:top w:val="none" w:sz="0" w:space="0" w:color="auto"/>
            <w:left w:val="none" w:sz="0" w:space="0" w:color="auto"/>
            <w:bottom w:val="none" w:sz="0" w:space="0" w:color="auto"/>
            <w:right w:val="none" w:sz="0" w:space="0" w:color="auto"/>
          </w:divBdr>
          <w:divsChild>
            <w:div w:id="1449735411">
              <w:marLeft w:val="0"/>
              <w:marRight w:val="0"/>
              <w:marTop w:val="0"/>
              <w:marBottom w:val="0"/>
              <w:divBdr>
                <w:top w:val="none" w:sz="0" w:space="0" w:color="auto"/>
                <w:left w:val="none" w:sz="0" w:space="0" w:color="auto"/>
                <w:bottom w:val="none" w:sz="0" w:space="0" w:color="auto"/>
                <w:right w:val="none" w:sz="0" w:space="0" w:color="auto"/>
              </w:divBdr>
              <w:divsChild>
                <w:div w:id="131556025">
                  <w:marLeft w:val="0"/>
                  <w:marRight w:val="0"/>
                  <w:marTop w:val="0"/>
                  <w:marBottom w:val="0"/>
                  <w:divBdr>
                    <w:top w:val="none" w:sz="0" w:space="0" w:color="auto"/>
                    <w:left w:val="none" w:sz="0" w:space="0" w:color="auto"/>
                    <w:bottom w:val="none" w:sz="0" w:space="0" w:color="auto"/>
                    <w:right w:val="none" w:sz="0" w:space="0" w:color="auto"/>
                  </w:divBdr>
                  <w:divsChild>
                    <w:div w:id="726953402">
                      <w:marLeft w:val="0"/>
                      <w:marRight w:val="0"/>
                      <w:marTop w:val="0"/>
                      <w:marBottom w:val="0"/>
                      <w:divBdr>
                        <w:top w:val="none" w:sz="0" w:space="0" w:color="auto"/>
                        <w:left w:val="none" w:sz="0" w:space="0" w:color="auto"/>
                        <w:bottom w:val="none" w:sz="0" w:space="0" w:color="auto"/>
                        <w:right w:val="none" w:sz="0" w:space="0" w:color="auto"/>
                      </w:divBdr>
                    </w:div>
                    <w:div w:id="772211649">
                      <w:marLeft w:val="0"/>
                      <w:marRight w:val="0"/>
                      <w:marTop w:val="0"/>
                      <w:marBottom w:val="0"/>
                      <w:divBdr>
                        <w:top w:val="none" w:sz="0" w:space="0" w:color="auto"/>
                        <w:left w:val="none" w:sz="0" w:space="0" w:color="auto"/>
                        <w:bottom w:val="none" w:sz="0" w:space="0" w:color="auto"/>
                        <w:right w:val="none" w:sz="0" w:space="0" w:color="auto"/>
                      </w:divBdr>
                    </w:div>
                  </w:divsChild>
                </w:div>
                <w:div w:id="173425006">
                  <w:marLeft w:val="0"/>
                  <w:marRight w:val="0"/>
                  <w:marTop w:val="0"/>
                  <w:marBottom w:val="0"/>
                  <w:divBdr>
                    <w:top w:val="none" w:sz="0" w:space="0" w:color="auto"/>
                    <w:left w:val="none" w:sz="0" w:space="0" w:color="auto"/>
                    <w:bottom w:val="none" w:sz="0" w:space="0" w:color="auto"/>
                    <w:right w:val="none" w:sz="0" w:space="0" w:color="auto"/>
                  </w:divBdr>
                  <w:divsChild>
                    <w:div w:id="673261192">
                      <w:marLeft w:val="0"/>
                      <w:marRight w:val="0"/>
                      <w:marTop w:val="0"/>
                      <w:marBottom w:val="0"/>
                      <w:divBdr>
                        <w:top w:val="none" w:sz="0" w:space="0" w:color="auto"/>
                        <w:left w:val="none" w:sz="0" w:space="0" w:color="auto"/>
                        <w:bottom w:val="none" w:sz="0" w:space="0" w:color="auto"/>
                        <w:right w:val="none" w:sz="0" w:space="0" w:color="auto"/>
                      </w:divBdr>
                    </w:div>
                    <w:div w:id="1153328225">
                      <w:marLeft w:val="0"/>
                      <w:marRight w:val="0"/>
                      <w:marTop w:val="0"/>
                      <w:marBottom w:val="0"/>
                      <w:divBdr>
                        <w:top w:val="none" w:sz="0" w:space="0" w:color="auto"/>
                        <w:left w:val="none" w:sz="0" w:space="0" w:color="auto"/>
                        <w:bottom w:val="none" w:sz="0" w:space="0" w:color="auto"/>
                        <w:right w:val="none" w:sz="0" w:space="0" w:color="auto"/>
                      </w:divBdr>
                    </w:div>
                  </w:divsChild>
                </w:div>
                <w:div w:id="241069987">
                  <w:marLeft w:val="0"/>
                  <w:marRight w:val="0"/>
                  <w:marTop w:val="0"/>
                  <w:marBottom w:val="0"/>
                  <w:divBdr>
                    <w:top w:val="none" w:sz="0" w:space="0" w:color="auto"/>
                    <w:left w:val="none" w:sz="0" w:space="0" w:color="auto"/>
                    <w:bottom w:val="none" w:sz="0" w:space="0" w:color="auto"/>
                    <w:right w:val="none" w:sz="0" w:space="0" w:color="auto"/>
                  </w:divBdr>
                  <w:divsChild>
                    <w:div w:id="302738083">
                      <w:marLeft w:val="0"/>
                      <w:marRight w:val="0"/>
                      <w:marTop w:val="0"/>
                      <w:marBottom w:val="0"/>
                      <w:divBdr>
                        <w:top w:val="none" w:sz="0" w:space="0" w:color="auto"/>
                        <w:left w:val="none" w:sz="0" w:space="0" w:color="auto"/>
                        <w:bottom w:val="none" w:sz="0" w:space="0" w:color="auto"/>
                        <w:right w:val="none" w:sz="0" w:space="0" w:color="auto"/>
                      </w:divBdr>
                    </w:div>
                  </w:divsChild>
                </w:div>
                <w:div w:id="995963381">
                  <w:marLeft w:val="0"/>
                  <w:marRight w:val="0"/>
                  <w:marTop w:val="0"/>
                  <w:marBottom w:val="0"/>
                  <w:divBdr>
                    <w:top w:val="none" w:sz="0" w:space="0" w:color="auto"/>
                    <w:left w:val="none" w:sz="0" w:space="0" w:color="auto"/>
                    <w:bottom w:val="none" w:sz="0" w:space="0" w:color="auto"/>
                    <w:right w:val="none" w:sz="0" w:space="0" w:color="auto"/>
                  </w:divBdr>
                  <w:divsChild>
                    <w:div w:id="925919681">
                      <w:marLeft w:val="0"/>
                      <w:marRight w:val="0"/>
                      <w:marTop w:val="0"/>
                      <w:marBottom w:val="0"/>
                      <w:divBdr>
                        <w:top w:val="none" w:sz="0" w:space="0" w:color="auto"/>
                        <w:left w:val="none" w:sz="0" w:space="0" w:color="auto"/>
                        <w:bottom w:val="none" w:sz="0" w:space="0" w:color="auto"/>
                        <w:right w:val="none" w:sz="0" w:space="0" w:color="auto"/>
                      </w:divBdr>
                    </w:div>
                    <w:div w:id="1120026893">
                      <w:marLeft w:val="0"/>
                      <w:marRight w:val="0"/>
                      <w:marTop w:val="0"/>
                      <w:marBottom w:val="0"/>
                      <w:divBdr>
                        <w:top w:val="none" w:sz="0" w:space="0" w:color="auto"/>
                        <w:left w:val="none" w:sz="0" w:space="0" w:color="auto"/>
                        <w:bottom w:val="none" w:sz="0" w:space="0" w:color="auto"/>
                        <w:right w:val="none" w:sz="0" w:space="0" w:color="auto"/>
                      </w:divBdr>
                    </w:div>
                  </w:divsChild>
                </w:div>
                <w:div w:id="997541958">
                  <w:marLeft w:val="0"/>
                  <w:marRight w:val="0"/>
                  <w:marTop w:val="0"/>
                  <w:marBottom w:val="0"/>
                  <w:divBdr>
                    <w:top w:val="none" w:sz="0" w:space="0" w:color="auto"/>
                    <w:left w:val="none" w:sz="0" w:space="0" w:color="auto"/>
                    <w:bottom w:val="none" w:sz="0" w:space="0" w:color="auto"/>
                    <w:right w:val="none" w:sz="0" w:space="0" w:color="auto"/>
                  </w:divBdr>
                  <w:divsChild>
                    <w:div w:id="1180509622">
                      <w:marLeft w:val="0"/>
                      <w:marRight w:val="0"/>
                      <w:marTop w:val="0"/>
                      <w:marBottom w:val="0"/>
                      <w:divBdr>
                        <w:top w:val="none" w:sz="0" w:space="0" w:color="auto"/>
                        <w:left w:val="none" w:sz="0" w:space="0" w:color="auto"/>
                        <w:bottom w:val="none" w:sz="0" w:space="0" w:color="auto"/>
                        <w:right w:val="none" w:sz="0" w:space="0" w:color="auto"/>
                      </w:divBdr>
                    </w:div>
                    <w:div w:id="1750425802">
                      <w:marLeft w:val="0"/>
                      <w:marRight w:val="0"/>
                      <w:marTop w:val="0"/>
                      <w:marBottom w:val="0"/>
                      <w:divBdr>
                        <w:top w:val="none" w:sz="0" w:space="0" w:color="auto"/>
                        <w:left w:val="none" w:sz="0" w:space="0" w:color="auto"/>
                        <w:bottom w:val="none" w:sz="0" w:space="0" w:color="auto"/>
                        <w:right w:val="none" w:sz="0" w:space="0" w:color="auto"/>
                      </w:divBdr>
                    </w:div>
                  </w:divsChild>
                </w:div>
                <w:div w:id="1388914093">
                  <w:marLeft w:val="0"/>
                  <w:marRight w:val="0"/>
                  <w:marTop w:val="0"/>
                  <w:marBottom w:val="0"/>
                  <w:divBdr>
                    <w:top w:val="none" w:sz="0" w:space="0" w:color="auto"/>
                    <w:left w:val="none" w:sz="0" w:space="0" w:color="auto"/>
                    <w:bottom w:val="none" w:sz="0" w:space="0" w:color="auto"/>
                    <w:right w:val="none" w:sz="0" w:space="0" w:color="auto"/>
                  </w:divBdr>
                  <w:divsChild>
                    <w:div w:id="297759173">
                      <w:marLeft w:val="0"/>
                      <w:marRight w:val="0"/>
                      <w:marTop w:val="0"/>
                      <w:marBottom w:val="0"/>
                      <w:divBdr>
                        <w:top w:val="none" w:sz="0" w:space="0" w:color="auto"/>
                        <w:left w:val="none" w:sz="0" w:space="0" w:color="auto"/>
                        <w:bottom w:val="none" w:sz="0" w:space="0" w:color="auto"/>
                        <w:right w:val="none" w:sz="0" w:space="0" w:color="auto"/>
                      </w:divBdr>
                    </w:div>
                    <w:div w:id="935137286">
                      <w:marLeft w:val="0"/>
                      <w:marRight w:val="0"/>
                      <w:marTop w:val="0"/>
                      <w:marBottom w:val="0"/>
                      <w:divBdr>
                        <w:top w:val="none" w:sz="0" w:space="0" w:color="auto"/>
                        <w:left w:val="none" w:sz="0" w:space="0" w:color="auto"/>
                        <w:bottom w:val="none" w:sz="0" w:space="0" w:color="auto"/>
                        <w:right w:val="none" w:sz="0" w:space="0" w:color="auto"/>
                      </w:divBdr>
                    </w:div>
                  </w:divsChild>
                </w:div>
                <w:div w:id="1963920666">
                  <w:marLeft w:val="0"/>
                  <w:marRight w:val="0"/>
                  <w:marTop w:val="0"/>
                  <w:marBottom w:val="0"/>
                  <w:divBdr>
                    <w:top w:val="none" w:sz="0" w:space="0" w:color="auto"/>
                    <w:left w:val="none" w:sz="0" w:space="0" w:color="auto"/>
                    <w:bottom w:val="none" w:sz="0" w:space="0" w:color="auto"/>
                    <w:right w:val="none" w:sz="0" w:space="0" w:color="auto"/>
                  </w:divBdr>
                  <w:divsChild>
                    <w:div w:id="1605919027">
                      <w:marLeft w:val="0"/>
                      <w:marRight w:val="0"/>
                      <w:marTop w:val="0"/>
                      <w:marBottom w:val="0"/>
                      <w:divBdr>
                        <w:top w:val="none" w:sz="0" w:space="0" w:color="auto"/>
                        <w:left w:val="none" w:sz="0" w:space="0" w:color="auto"/>
                        <w:bottom w:val="none" w:sz="0" w:space="0" w:color="auto"/>
                        <w:right w:val="none" w:sz="0" w:space="0" w:color="auto"/>
                      </w:divBdr>
                    </w:div>
                    <w:div w:id="1725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1418">
              <w:marLeft w:val="0"/>
              <w:marRight w:val="0"/>
              <w:marTop w:val="0"/>
              <w:marBottom w:val="0"/>
              <w:divBdr>
                <w:top w:val="none" w:sz="0" w:space="0" w:color="auto"/>
                <w:left w:val="none" w:sz="0" w:space="0" w:color="auto"/>
                <w:bottom w:val="none" w:sz="0" w:space="0" w:color="auto"/>
                <w:right w:val="none" w:sz="0" w:space="0" w:color="auto"/>
              </w:divBdr>
            </w:div>
          </w:divsChild>
        </w:div>
        <w:div w:id="1719547206">
          <w:marLeft w:val="0"/>
          <w:marRight w:val="0"/>
          <w:marTop w:val="0"/>
          <w:marBottom w:val="0"/>
          <w:divBdr>
            <w:top w:val="none" w:sz="0" w:space="0" w:color="auto"/>
            <w:left w:val="none" w:sz="0" w:space="0" w:color="auto"/>
            <w:bottom w:val="none" w:sz="0" w:space="0" w:color="auto"/>
            <w:right w:val="none" w:sz="0" w:space="0" w:color="auto"/>
          </w:divBdr>
          <w:divsChild>
            <w:div w:id="229659890">
              <w:marLeft w:val="0"/>
              <w:marRight w:val="0"/>
              <w:marTop w:val="0"/>
              <w:marBottom w:val="0"/>
              <w:divBdr>
                <w:top w:val="none" w:sz="0" w:space="0" w:color="auto"/>
                <w:left w:val="none" w:sz="0" w:space="0" w:color="auto"/>
                <w:bottom w:val="none" w:sz="0" w:space="0" w:color="auto"/>
                <w:right w:val="none" w:sz="0" w:space="0" w:color="auto"/>
              </w:divBdr>
              <w:divsChild>
                <w:div w:id="24722552">
                  <w:marLeft w:val="0"/>
                  <w:marRight w:val="0"/>
                  <w:marTop w:val="0"/>
                  <w:marBottom w:val="0"/>
                  <w:divBdr>
                    <w:top w:val="none" w:sz="0" w:space="0" w:color="auto"/>
                    <w:left w:val="none" w:sz="0" w:space="0" w:color="auto"/>
                    <w:bottom w:val="none" w:sz="0" w:space="0" w:color="auto"/>
                    <w:right w:val="none" w:sz="0" w:space="0" w:color="auto"/>
                  </w:divBdr>
                  <w:divsChild>
                    <w:div w:id="1335381333">
                      <w:marLeft w:val="0"/>
                      <w:marRight w:val="0"/>
                      <w:marTop w:val="0"/>
                      <w:marBottom w:val="0"/>
                      <w:divBdr>
                        <w:top w:val="none" w:sz="0" w:space="0" w:color="auto"/>
                        <w:left w:val="none" w:sz="0" w:space="0" w:color="auto"/>
                        <w:bottom w:val="none" w:sz="0" w:space="0" w:color="auto"/>
                        <w:right w:val="none" w:sz="0" w:space="0" w:color="auto"/>
                      </w:divBdr>
                    </w:div>
                    <w:div w:id="1555392743">
                      <w:marLeft w:val="0"/>
                      <w:marRight w:val="0"/>
                      <w:marTop w:val="0"/>
                      <w:marBottom w:val="0"/>
                      <w:divBdr>
                        <w:top w:val="none" w:sz="0" w:space="0" w:color="auto"/>
                        <w:left w:val="none" w:sz="0" w:space="0" w:color="auto"/>
                        <w:bottom w:val="none" w:sz="0" w:space="0" w:color="auto"/>
                        <w:right w:val="none" w:sz="0" w:space="0" w:color="auto"/>
                      </w:divBdr>
                    </w:div>
                  </w:divsChild>
                </w:div>
                <w:div w:id="467625261">
                  <w:marLeft w:val="0"/>
                  <w:marRight w:val="0"/>
                  <w:marTop w:val="0"/>
                  <w:marBottom w:val="0"/>
                  <w:divBdr>
                    <w:top w:val="none" w:sz="0" w:space="0" w:color="auto"/>
                    <w:left w:val="none" w:sz="0" w:space="0" w:color="auto"/>
                    <w:bottom w:val="none" w:sz="0" w:space="0" w:color="auto"/>
                    <w:right w:val="none" w:sz="0" w:space="0" w:color="auto"/>
                  </w:divBdr>
                  <w:divsChild>
                    <w:div w:id="730932577">
                      <w:marLeft w:val="0"/>
                      <w:marRight w:val="0"/>
                      <w:marTop w:val="0"/>
                      <w:marBottom w:val="0"/>
                      <w:divBdr>
                        <w:top w:val="none" w:sz="0" w:space="0" w:color="auto"/>
                        <w:left w:val="none" w:sz="0" w:space="0" w:color="auto"/>
                        <w:bottom w:val="none" w:sz="0" w:space="0" w:color="auto"/>
                        <w:right w:val="none" w:sz="0" w:space="0" w:color="auto"/>
                      </w:divBdr>
                    </w:div>
                    <w:div w:id="1918132395">
                      <w:marLeft w:val="0"/>
                      <w:marRight w:val="0"/>
                      <w:marTop w:val="0"/>
                      <w:marBottom w:val="0"/>
                      <w:divBdr>
                        <w:top w:val="none" w:sz="0" w:space="0" w:color="auto"/>
                        <w:left w:val="none" w:sz="0" w:space="0" w:color="auto"/>
                        <w:bottom w:val="none" w:sz="0" w:space="0" w:color="auto"/>
                        <w:right w:val="none" w:sz="0" w:space="0" w:color="auto"/>
                      </w:divBdr>
                    </w:div>
                  </w:divsChild>
                </w:div>
                <w:div w:id="586962298">
                  <w:marLeft w:val="0"/>
                  <w:marRight w:val="0"/>
                  <w:marTop w:val="0"/>
                  <w:marBottom w:val="0"/>
                  <w:divBdr>
                    <w:top w:val="none" w:sz="0" w:space="0" w:color="auto"/>
                    <w:left w:val="none" w:sz="0" w:space="0" w:color="auto"/>
                    <w:bottom w:val="none" w:sz="0" w:space="0" w:color="auto"/>
                    <w:right w:val="none" w:sz="0" w:space="0" w:color="auto"/>
                  </w:divBdr>
                  <w:divsChild>
                    <w:div w:id="1008562809">
                      <w:marLeft w:val="0"/>
                      <w:marRight w:val="0"/>
                      <w:marTop w:val="0"/>
                      <w:marBottom w:val="0"/>
                      <w:divBdr>
                        <w:top w:val="none" w:sz="0" w:space="0" w:color="auto"/>
                        <w:left w:val="none" w:sz="0" w:space="0" w:color="auto"/>
                        <w:bottom w:val="none" w:sz="0" w:space="0" w:color="auto"/>
                        <w:right w:val="none" w:sz="0" w:space="0" w:color="auto"/>
                      </w:divBdr>
                    </w:div>
                    <w:div w:id="1568759356">
                      <w:marLeft w:val="0"/>
                      <w:marRight w:val="0"/>
                      <w:marTop w:val="0"/>
                      <w:marBottom w:val="0"/>
                      <w:divBdr>
                        <w:top w:val="none" w:sz="0" w:space="0" w:color="auto"/>
                        <w:left w:val="none" w:sz="0" w:space="0" w:color="auto"/>
                        <w:bottom w:val="none" w:sz="0" w:space="0" w:color="auto"/>
                        <w:right w:val="none" w:sz="0" w:space="0" w:color="auto"/>
                      </w:divBdr>
                    </w:div>
                  </w:divsChild>
                </w:div>
                <w:div w:id="2089572096">
                  <w:marLeft w:val="0"/>
                  <w:marRight w:val="0"/>
                  <w:marTop w:val="0"/>
                  <w:marBottom w:val="0"/>
                  <w:divBdr>
                    <w:top w:val="none" w:sz="0" w:space="0" w:color="auto"/>
                    <w:left w:val="none" w:sz="0" w:space="0" w:color="auto"/>
                    <w:bottom w:val="none" w:sz="0" w:space="0" w:color="auto"/>
                    <w:right w:val="none" w:sz="0" w:space="0" w:color="auto"/>
                  </w:divBdr>
                  <w:divsChild>
                    <w:div w:id="1027566559">
                      <w:marLeft w:val="0"/>
                      <w:marRight w:val="0"/>
                      <w:marTop w:val="0"/>
                      <w:marBottom w:val="0"/>
                      <w:divBdr>
                        <w:top w:val="none" w:sz="0" w:space="0" w:color="auto"/>
                        <w:left w:val="none" w:sz="0" w:space="0" w:color="auto"/>
                        <w:bottom w:val="none" w:sz="0" w:space="0" w:color="auto"/>
                        <w:right w:val="none" w:sz="0" w:space="0" w:color="auto"/>
                      </w:divBdr>
                    </w:div>
                    <w:div w:id="1284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4448">
      <w:bodyDiv w:val="1"/>
      <w:marLeft w:val="0"/>
      <w:marRight w:val="0"/>
      <w:marTop w:val="0"/>
      <w:marBottom w:val="0"/>
      <w:divBdr>
        <w:top w:val="none" w:sz="0" w:space="0" w:color="auto"/>
        <w:left w:val="none" w:sz="0" w:space="0" w:color="auto"/>
        <w:bottom w:val="none" w:sz="0" w:space="0" w:color="auto"/>
        <w:right w:val="none" w:sz="0" w:space="0" w:color="auto"/>
      </w:divBdr>
    </w:div>
    <w:div w:id="1264068839">
      <w:bodyDiv w:val="1"/>
      <w:marLeft w:val="0"/>
      <w:marRight w:val="0"/>
      <w:marTop w:val="0"/>
      <w:marBottom w:val="0"/>
      <w:divBdr>
        <w:top w:val="none" w:sz="0" w:space="0" w:color="auto"/>
        <w:left w:val="none" w:sz="0" w:space="0" w:color="auto"/>
        <w:bottom w:val="none" w:sz="0" w:space="0" w:color="auto"/>
        <w:right w:val="none" w:sz="0" w:space="0" w:color="auto"/>
      </w:divBdr>
      <w:divsChild>
        <w:div w:id="1074935319">
          <w:marLeft w:val="0"/>
          <w:marRight w:val="0"/>
          <w:marTop w:val="0"/>
          <w:marBottom w:val="0"/>
          <w:divBdr>
            <w:top w:val="none" w:sz="0" w:space="0" w:color="auto"/>
            <w:left w:val="none" w:sz="0" w:space="0" w:color="auto"/>
            <w:bottom w:val="none" w:sz="0" w:space="0" w:color="auto"/>
            <w:right w:val="none" w:sz="0" w:space="0" w:color="auto"/>
          </w:divBdr>
        </w:div>
        <w:div w:id="1986348362">
          <w:marLeft w:val="0"/>
          <w:marRight w:val="0"/>
          <w:marTop w:val="0"/>
          <w:marBottom w:val="0"/>
          <w:divBdr>
            <w:top w:val="none" w:sz="0" w:space="0" w:color="auto"/>
            <w:left w:val="none" w:sz="0" w:space="0" w:color="auto"/>
            <w:bottom w:val="none" w:sz="0" w:space="0" w:color="auto"/>
            <w:right w:val="none" w:sz="0" w:space="0" w:color="auto"/>
          </w:divBdr>
        </w:div>
      </w:divsChild>
    </w:div>
    <w:div w:id="1378242350">
      <w:bodyDiv w:val="1"/>
      <w:marLeft w:val="0"/>
      <w:marRight w:val="0"/>
      <w:marTop w:val="0"/>
      <w:marBottom w:val="0"/>
      <w:divBdr>
        <w:top w:val="none" w:sz="0" w:space="0" w:color="auto"/>
        <w:left w:val="none" w:sz="0" w:space="0" w:color="auto"/>
        <w:bottom w:val="none" w:sz="0" w:space="0" w:color="auto"/>
        <w:right w:val="none" w:sz="0" w:space="0" w:color="auto"/>
      </w:divBdr>
    </w:div>
    <w:div w:id="1776440159">
      <w:bodyDiv w:val="1"/>
      <w:marLeft w:val="0"/>
      <w:marRight w:val="0"/>
      <w:marTop w:val="0"/>
      <w:marBottom w:val="0"/>
      <w:divBdr>
        <w:top w:val="none" w:sz="0" w:space="0" w:color="auto"/>
        <w:left w:val="none" w:sz="0" w:space="0" w:color="auto"/>
        <w:bottom w:val="none" w:sz="0" w:space="0" w:color="auto"/>
        <w:right w:val="none" w:sz="0" w:space="0" w:color="auto"/>
      </w:divBdr>
    </w:div>
    <w:div w:id="2007708003">
      <w:bodyDiv w:val="1"/>
      <w:marLeft w:val="0"/>
      <w:marRight w:val="0"/>
      <w:marTop w:val="0"/>
      <w:marBottom w:val="0"/>
      <w:divBdr>
        <w:top w:val="none" w:sz="0" w:space="0" w:color="auto"/>
        <w:left w:val="none" w:sz="0" w:space="0" w:color="auto"/>
        <w:bottom w:val="none" w:sz="0" w:space="0" w:color="auto"/>
        <w:right w:val="none" w:sz="0" w:space="0" w:color="auto"/>
      </w:divBdr>
    </w:div>
    <w:div w:id="2040691818">
      <w:bodyDiv w:val="1"/>
      <w:marLeft w:val="0"/>
      <w:marRight w:val="0"/>
      <w:marTop w:val="0"/>
      <w:marBottom w:val="0"/>
      <w:divBdr>
        <w:top w:val="none" w:sz="0" w:space="0" w:color="auto"/>
        <w:left w:val="none" w:sz="0" w:space="0" w:color="auto"/>
        <w:bottom w:val="none" w:sz="0" w:space="0" w:color="auto"/>
        <w:right w:val="none" w:sz="0" w:space="0" w:color="auto"/>
      </w:divBdr>
    </w:div>
    <w:div w:id="2106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planning@oq.rutgers.edu" TargetMode="External"/><Relationship Id="rId18" Type="http://schemas.openxmlformats.org/officeDocument/2006/relationships/hyperlink" Target="mailto:questions@uoes.rutgers.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oirap.rutgers.edu/NOI-NewProgram/login.aspx" TargetMode="External"/><Relationship Id="rId17" Type="http://schemas.openxmlformats.org/officeDocument/2006/relationships/hyperlink" Target="https://www.nj.gov/labor/career-services/tools-support/demand-occupations/" TargetMode="External"/><Relationship Id="rId2" Type="http://schemas.openxmlformats.org/officeDocument/2006/relationships/customXml" Target="../customXml/item2.xml"/><Relationship Id="rId16" Type="http://schemas.openxmlformats.org/officeDocument/2006/relationships/hyperlink" Target="https://www.bls.gov/ooh/hom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irap.rutgers.edu/PLD.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ademicplanning@oq.rutger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ipeds/cipcode/Default.aspx?y=5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75C206701FD43A280AE96C4439130" ma:contentTypeVersion="8" ma:contentTypeDescription="Create a new document." ma:contentTypeScope="" ma:versionID="f21eb276e61a3c57e68a8f2a47822eeb">
  <xsd:schema xmlns:xsd="http://www.w3.org/2001/XMLSchema" xmlns:xs="http://www.w3.org/2001/XMLSchema" xmlns:p="http://schemas.microsoft.com/office/2006/metadata/properties" xmlns:ns2="2cb80d41-92c6-4efa-a2b8-5f082c0321e2" xmlns:ns3="87ff6d1d-f9cb-4fbc-8ebe-7d50f2d16631" targetNamespace="http://schemas.microsoft.com/office/2006/metadata/properties" ma:root="true" ma:fieldsID="8b1a2e334d185277c9542530cc89d4a6" ns2:_="" ns3:_="">
    <xsd:import namespace="2cb80d41-92c6-4efa-a2b8-5f082c0321e2"/>
    <xsd:import namespace="87ff6d1d-f9cb-4fbc-8ebe-7d50f2d16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0d41-92c6-4efa-a2b8-5f082c03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6d1d-f9cb-4fbc-8ebe-7d50f2d166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BA39C-9B8C-4691-AC2B-6E8264E23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0d41-92c6-4efa-a2b8-5f082c0321e2"/>
    <ds:schemaRef ds:uri="87ff6d1d-f9cb-4fbc-8ebe-7d50f2d16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EF10D1-F042-4E00-ADA4-2BFFF20DF98A}">
  <ds:schemaRefs>
    <ds:schemaRef ds:uri="http://schemas.microsoft.com/office/2006/documentManagement/types"/>
    <ds:schemaRef ds:uri="http://schemas.microsoft.com/office/infopath/2007/PartnerControls"/>
    <ds:schemaRef ds:uri="87ff6d1d-f9cb-4fbc-8ebe-7d50f2d16631"/>
    <ds:schemaRef ds:uri="http://purl.org/dc/terms/"/>
    <ds:schemaRef ds:uri="http://www.w3.org/XML/1998/namespace"/>
    <ds:schemaRef ds:uri="http://schemas.microsoft.com/office/2006/metadata/properties"/>
    <ds:schemaRef ds:uri="2cb80d41-92c6-4efa-a2b8-5f082c0321e2"/>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A47E2F9-247D-4130-820D-1389F988EE54}">
  <ds:schemaRefs>
    <ds:schemaRef ds:uri="http://schemas.openxmlformats.org/officeDocument/2006/bibliography"/>
  </ds:schemaRefs>
</ds:datastoreItem>
</file>

<file path=customXml/itemProps4.xml><?xml version="1.0" encoding="utf-8"?>
<ds:datastoreItem xmlns:ds="http://schemas.openxmlformats.org/officeDocument/2006/customXml" ds:itemID="{3C486DF9-BD40-4BC0-BABF-6AA2820E2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Links>
    <vt:vector size="48" baseType="variant">
      <vt:variant>
        <vt:i4>5111844</vt:i4>
      </vt:variant>
      <vt:variant>
        <vt:i4>21</vt:i4>
      </vt:variant>
      <vt:variant>
        <vt:i4>0</vt:i4>
      </vt:variant>
      <vt:variant>
        <vt:i4>5</vt:i4>
      </vt:variant>
      <vt:variant>
        <vt:lpwstr>mailto:academicplanning@oq.rutgers.edu</vt:lpwstr>
      </vt:variant>
      <vt:variant>
        <vt:lpwstr/>
      </vt:variant>
      <vt:variant>
        <vt:i4>6357007</vt:i4>
      </vt:variant>
      <vt:variant>
        <vt:i4>18</vt:i4>
      </vt:variant>
      <vt:variant>
        <vt:i4>0</vt:i4>
      </vt:variant>
      <vt:variant>
        <vt:i4>5</vt:i4>
      </vt:variant>
      <vt:variant>
        <vt:lpwstr>mailto:TLT@docs.rutgers.edu</vt:lpwstr>
      </vt:variant>
      <vt:variant>
        <vt:lpwstr/>
      </vt:variant>
      <vt:variant>
        <vt:i4>7340087</vt:i4>
      </vt:variant>
      <vt:variant>
        <vt:i4>15</vt:i4>
      </vt:variant>
      <vt:variant>
        <vt:i4>0</vt:i4>
      </vt:variant>
      <vt:variant>
        <vt:i4>5</vt:i4>
      </vt:variant>
      <vt:variant>
        <vt:lpwstr>https://www.nj.gov/labor/career-services/tools-support/demand-occupations/</vt:lpwstr>
      </vt:variant>
      <vt:variant>
        <vt:lpwstr/>
      </vt:variant>
      <vt:variant>
        <vt:i4>327704</vt:i4>
      </vt:variant>
      <vt:variant>
        <vt:i4>12</vt:i4>
      </vt:variant>
      <vt:variant>
        <vt:i4>0</vt:i4>
      </vt:variant>
      <vt:variant>
        <vt:i4>5</vt:i4>
      </vt:variant>
      <vt:variant>
        <vt:lpwstr>https://www.bls.gov/ooh/home.htm</vt:lpwstr>
      </vt:variant>
      <vt:variant>
        <vt:lpwstr/>
      </vt:variant>
      <vt:variant>
        <vt:i4>6815804</vt:i4>
      </vt:variant>
      <vt:variant>
        <vt:i4>9</vt:i4>
      </vt:variant>
      <vt:variant>
        <vt:i4>0</vt:i4>
      </vt:variant>
      <vt:variant>
        <vt:i4>5</vt:i4>
      </vt:variant>
      <vt:variant>
        <vt:lpwstr>https://oirap.rutgers.edu/PLD.html</vt:lpwstr>
      </vt:variant>
      <vt:variant>
        <vt:lpwstr/>
      </vt:variant>
      <vt:variant>
        <vt:i4>7405670</vt:i4>
      </vt:variant>
      <vt:variant>
        <vt:i4>6</vt:i4>
      </vt:variant>
      <vt:variant>
        <vt:i4>0</vt:i4>
      </vt:variant>
      <vt:variant>
        <vt:i4>5</vt:i4>
      </vt:variant>
      <vt:variant>
        <vt:lpwstr>https://nces.ed.gov/ipeds/cipcode/Default.aspx?y=56</vt:lpwstr>
      </vt:variant>
      <vt:variant>
        <vt:lpwstr/>
      </vt:variant>
      <vt:variant>
        <vt:i4>5111844</vt:i4>
      </vt:variant>
      <vt:variant>
        <vt:i4>3</vt:i4>
      </vt:variant>
      <vt:variant>
        <vt:i4>0</vt:i4>
      </vt:variant>
      <vt:variant>
        <vt:i4>5</vt:i4>
      </vt:variant>
      <vt:variant>
        <vt:lpwstr>mailto:academicplanning@oq.rutgers.edu</vt:lpwstr>
      </vt:variant>
      <vt:variant>
        <vt:lpwstr/>
      </vt:variant>
      <vt:variant>
        <vt:i4>6357043</vt:i4>
      </vt:variant>
      <vt:variant>
        <vt:i4>0</vt:i4>
      </vt:variant>
      <vt:variant>
        <vt:i4>0</vt:i4>
      </vt:variant>
      <vt:variant>
        <vt:i4>5</vt:i4>
      </vt:variant>
      <vt:variant>
        <vt:lpwstr>https://oirap.rutgers.edu/NOI-NewProgram/login.aspx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Rivera;paladino@irap.rutgers.edu</dc:creator>
  <cp:keywords/>
  <dc:description/>
  <cp:lastModifiedBy>Genesis Rivera</cp:lastModifiedBy>
  <cp:revision>2</cp:revision>
  <cp:lastPrinted>2022-05-04T03:31:00Z</cp:lastPrinted>
  <dcterms:created xsi:type="dcterms:W3CDTF">2025-01-02T16:27:00Z</dcterms:created>
  <dcterms:modified xsi:type="dcterms:W3CDTF">2025-01-02T16:27:00Z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0x010100B9075C206701FD43A280AE96C4439130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